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0EBF" w14:textId="6B479CE0" w:rsidR="009853AD" w:rsidRDefault="00B73F74">
      <w:pPr>
        <w:jc w:val="center"/>
      </w:pPr>
      <w:r w:rsidRPr="00B73F74">
        <w:rPr>
          <w:rFonts w:ascii="Arial" w:hAnsi="Arial" w:cs="Arial"/>
          <w:bCs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3" behindDoc="0" locked="0" layoutInCell="1" allowOverlap="1" wp14:anchorId="186B5423" wp14:editId="355A3842">
                <wp:simplePos x="0" y="0"/>
                <wp:positionH relativeFrom="column">
                  <wp:posOffset>6379845</wp:posOffset>
                </wp:positionH>
                <wp:positionV relativeFrom="paragraph">
                  <wp:posOffset>10160</wp:posOffset>
                </wp:positionV>
                <wp:extent cx="2781300" cy="1404620"/>
                <wp:effectExtent l="0" t="0" r="19050" b="2159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DF7A9" w14:textId="0FE4024F" w:rsidR="00B73F74" w:rsidRDefault="00B73F74" w:rsidP="00B73F74">
                            <w:pPr>
                              <w:pStyle w:val="Standard"/>
                              <w:jc w:val="center"/>
                            </w:pPr>
                            <w:r w:rsidRPr="0061436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Logo ente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 xml:space="preserve"> </w:t>
                            </w:r>
                            <w:r w:rsidRPr="0061436B">
                              <w:rPr>
                                <w:rFonts w:ascii="Arial" w:hAnsi="Arial" w:cs="Arial"/>
                                <w:bCs/>
                                <w:sz w:val="36"/>
                              </w:rPr>
                              <w:t>beneficiario</w:t>
                            </w:r>
                            <w:r w:rsidRPr="16993C0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                </w:t>
                            </w:r>
                            <w:r w:rsidRPr="16993C06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(cofinanziatore)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6B542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502.35pt;margin-top:.8pt;width:219pt;height:110.6pt;z-index:25166131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xzYEQIAACAEAAAOAAAAZHJzL2Uyb0RvYy54bWysk99v2yAQx98n7X9AvC+2s6RNrThVly7T&#10;pO6H1O0PwBjHaJhjB4nd/fU9SJpG3fYyjQcE3PHl7nPH8nrsDdsr9BpsxYtJzpmyEhpttxX//m3z&#10;ZsGZD8I2woBVFX9Qnl+vXr9aDq5UU+jANAoZiVhfDq7iXQiuzDIvO9ULPwGnLBlbwF4E2uI2a1AM&#10;pN6bbJrnF9kA2DgEqbyn09uDka+SftsqGb60rVeBmYpTbCHNmOY6ztlqKcotCtdpeQxD/EMUvdCW&#10;Hj1J3Yog2A71b1K9lgge2jCR0GfQtlqqlANlU+QvsrnvhFMpF4Lj3QmT/3+y8vP+3n1FFsZ3MFIB&#10;UxLe3YH84ZmFdSfsVt0gwtAp0dDDRUSWDc6Xx6sRtS99FKmHT9BQkcUuQBIaW+wjFcqTkToV4OEE&#10;XY2BSTqcXi6KtzmZJNmKWT67mKayZKJ8uu7Qhw8KehYXFUeqapIX+zsfYjiifHKJr3kwutloY9IG&#10;t/XaINsL6oBNGimDF27GsqHiV/Pp/EDgrxJ5Gn+S6HWgVja6r/ji5CTKyO29bVKjBaHNYU0hG3sE&#10;GdkdKIaxHskxAq2heSCkCIeWpS9Giw7wF2cDtWvF/c+dQMWZ+WipLFfFbBb7O21m80tiyPDcUp9b&#10;hJUkVfHA2WG5DulPJGDuhsq30QnscyTHWKkNE+/jl4l9fr5PXs8fe/UIAAD//wMAUEsDBBQABgAI&#10;AAAAIQB7MPsY3gAAAAsBAAAPAAAAZHJzL2Rvd25yZXYueG1sTI/BTsMwEETvSPyDtUhcKmpj0rQK&#10;cSqo1BOnhnJ3YzeJiNfBdtv079me4LazO5p9U64nN7CzDbH3qOB5LoBZbLzpsVWw/9w+rYDFpNHo&#10;waNVcLUR1tX9XakL4y+4s+c6tYxCMBZaQZfSWHAem846Hed+tEi3ow9OJ5Kh5SboC4W7gUshcu50&#10;j/Sh06PddLb5rk9OQf5Tv8w+vswMd9fte2jcwmz2C6UeH6a3V2DJTunPDDd8QoeKmA7+hCaygbQQ&#10;2ZK8NOXAboYsk7Q4KJBSroBXJf/fofoFAAD//wMAUEsBAi0AFAAGAAgAAAAhALaDOJL+AAAA4QEA&#10;ABMAAAAAAAAAAAAAAAAAAAAAAFtDb250ZW50X1R5cGVzXS54bWxQSwECLQAUAAYACAAAACEAOP0h&#10;/9YAAACUAQAACwAAAAAAAAAAAAAAAAAvAQAAX3JlbHMvLnJlbHNQSwECLQAUAAYACAAAACEA7qsc&#10;2BECAAAgBAAADgAAAAAAAAAAAAAAAAAuAgAAZHJzL2Uyb0RvYy54bWxQSwECLQAUAAYACAAAACEA&#10;ezD7GN4AAAALAQAADwAAAAAAAAAAAAAAAABrBAAAZHJzL2Rvd25yZXYueG1sUEsFBgAAAAAEAAQA&#10;8wAAAHYFAAAAAA==&#10;">
                <v:textbox style="mso-fit-shape-to-text:t">
                  <w:txbxContent>
                    <w:p w14:paraId="34BDF7A9" w14:textId="0FE4024F" w:rsidR="00B73F74" w:rsidRDefault="00B73F74" w:rsidP="00B73F74">
                      <w:pPr>
                        <w:pStyle w:val="Standard"/>
                        <w:jc w:val="center"/>
                      </w:pPr>
                      <w:r w:rsidRPr="0061436B">
                        <w:rPr>
                          <w:rFonts w:ascii="Arial" w:hAnsi="Arial" w:cs="Arial"/>
                          <w:bCs/>
                          <w:sz w:val="36"/>
                        </w:rPr>
                        <w:t>Logo ente</w:t>
                      </w:r>
                      <w:r>
                        <w:rPr>
                          <w:rFonts w:ascii="Arial" w:hAnsi="Arial" w:cs="Arial"/>
                          <w:bCs/>
                          <w:sz w:val="36"/>
                        </w:rPr>
                        <w:t xml:space="preserve"> </w:t>
                      </w:r>
                      <w:r w:rsidRPr="0061436B">
                        <w:rPr>
                          <w:rFonts w:ascii="Arial" w:hAnsi="Arial" w:cs="Arial"/>
                          <w:bCs/>
                          <w:sz w:val="36"/>
                        </w:rPr>
                        <w:t>beneficiario</w:t>
                      </w:r>
                      <w:r w:rsidRPr="16993C0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                </w:t>
                      </w:r>
                      <w:r w:rsidRPr="16993C06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(cofinanziatore)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33BF">
        <w:rPr>
          <w:bCs/>
          <w:noProof/>
          <w:sz w:val="36"/>
        </w:rPr>
        <w:drawing>
          <wp:anchor distT="0" distB="0" distL="114300" distR="114300" simplePos="0" relativeHeight="251659265" behindDoc="0" locked="0" layoutInCell="1" allowOverlap="1" wp14:anchorId="433302F2" wp14:editId="46F8B33B">
            <wp:simplePos x="0" y="0"/>
            <wp:positionH relativeFrom="column">
              <wp:posOffset>-188595</wp:posOffset>
            </wp:positionH>
            <wp:positionV relativeFrom="paragraph">
              <wp:posOffset>0</wp:posOffset>
            </wp:positionV>
            <wp:extent cx="3528060" cy="603885"/>
            <wp:effectExtent l="0" t="0" r="0" b="571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0A4" w:rsidRPr="21925B54">
        <w:rPr>
          <w:rFonts w:ascii="Arial" w:hAnsi="Arial" w:cs="Arial"/>
          <w:sz w:val="36"/>
          <w:szCs w:val="36"/>
        </w:rPr>
        <w:t xml:space="preserve">  </w:t>
      </w:r>
      <w:r w:rsidR="00246528" w:rsidRPr="21925B54">
        <w:rPr>
          <w:rFonts w:ascii="Arial" w:hAnsi="Arial" w:cs="Arial"/>
          <w:sz w:val="36"/>
          <w:szCs w:val="36"/>
        </w:rPr>
        <w:t xml:space="preserve"> </w:t>
      </w:r>
    </w:p>
    <w:p w14:paraId="139AFB6F" w14:textId="77777777" w:rsidR="0007190A" w:rsidRPr="0007190A" w:rsidRDefault="0007190A" w:rsidP="0007190A">
      <w:pPr>
        <w:pStyle w:val="Standard"/>
      </w:pPr>
    </w:p>
    <w:p w14:paraId="13EDDA23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0228871A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F976BA3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E484E5F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7431831F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1479F488" w14:textId="77777777" w:rsidR="00EA09EE" w:rsidRDefault="00EA09EE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</w:p>
    <w:p w14:paraId="3F909D7F" w14:textId="2A803B91" w:rsidR="00246528" w:rsidRPr="00A37804" w:rsidRDefault="00B12A07" w:rsidP="001D2D93">
      <w:pPr>
        <w:pStyle w:val="Titolo1"/>
        <w:ind w:left="-284"/>
        <w:jc w:val="center"/>
        <w:rPr>
          <w:rFonts w:ascii="Arial" w:hAnsi="Arial" w:cs="Arial"/>
          <w:bCs w:val="0"/>
          <w:sz w:val="36"/>
          <w:szCs w:val="36"/>
        </w:rPr>
      </w:pPr>
      <w:r w:rsidRPr="00A37804">
        <w:rPr>
          <w:rFonts w:ascii="Arial" w:hAnsi="Arial" w:cs="Arial"/>
          <w:bCs w:val="0"/>
          <w:sz w:val="36"/>
          <w:szCs w:val="36"/>
        </w:rPr>
        <w:t>P</w:t>
      </w:r>
      <w:r w:rsidR="00246528" w:rsidRPr="00A37804">
        <w:rPr>
          <w:rFonts w:ascii="Arial" w:hAnsi="Arial" w:cs="Arial"/>
          <w:bCs w:val="0"/>
          <w:sz w:val="36"/>
          <w:szCs w:val="36"/>
        </w:rPr>
        <w:t>rogetto</w:t>
      </w:r>
      <w:r w:rsidRPr="00A37804">
        <w:rPr>
          <w:rFonts w:ascii="Arial" w:hAnsi="Arial" w:cs="Arial"/>
          <w:bCs w:val="0"/>
          <w:sz w:val="36"/>
          <w:szCs w:val="36"/>
        </w:rPr>
        <w:t xml:space="preserve"> </w:t>
      </w:r>
      <w:r w:rsidR="00246528" w:rsidRPr="00A37804">
        <w:rPr>
          <w:rFonts w:ascii="Arial" w:hAnsi="Arial" w:cs="Arial"/>
          <w:bCs w:val="0"/>
          <w:sz w:val="36"/>
          <w:szCs w:val="36"/>
        </w:rPr>
        <w:t>”</w:t>
      </w:r>
      <w:r w:rsidR="00A37804" w:rsidRPr="00A37804">
        <w:rPr>
          <w:rFonts w:ascii="Arial" w:hAnsi="Arial" w:cs="Arial"/>
          <w:bCs w:val="0"/>
          <w:sz w:val="36"/>
          <w:szCs w:val="36"/>
        </w:rPr>
        <w:t>(</w:t>
      </w:r>
      <w:r w:rsidRPr="00A37804">
        <w:rPr>
          <w:rFonts w:ascii="Arial" w:hAnsi="Arial" w:cs="Arial"/>
          <w:bCs w:val="0"/>
          <w:i/>
          <w:iCs/>
          <w:sz w:val="36"/>
          <w:szCs w:val="36"/>
        </w:rPr>
        <w:t>titolo</w:t>
      </w:r>
      <w:r w:rsidR="00F8576D">
        <w:rPr>
          <w:rFonts w:ascii="Arial" w:hAnsi="Arial" w:cs="Arial"/>
          <w:bCs w:val="0"/>
          <w:i/>
          <w:iCs/>
          <w:sz w:val="36"/>
          <w:szCs w:val="36"/>
        </w:rPr>
        <w:t xml:space="preserve"> in stampatello maiuscolo</w:t>
      </w:r>
      <w:r w:rsidRPr="00A37804">
        <w:rPr>
          <w:rFonts w:ascii="Arial" w:hAnsi="Arial" w:cs="Arial"/>
          <w:bCs w:val="0"/>
          <w:sz w:val="36"/>
          <w:szCs w:val="36"/>
        </w:rPr>
        <w:t>)</w:t>
      </w:r>
      <w:r w:rsidR="00246528" w:rsidRPr="00A37804">
        <w:rPr>
          <w:rFonts w:ascii="Arial" w:hAnsi="Arial" w:cs="Arial"/>
          <w:bCs w:val="0"/>
          <w:sz w:val="36"/>
          <w:szCs w:val="36"/>
        </w:rPr>
        <w:t>…………………….”</w:t>
      </w:r>
    </w:p>
    <w:p w14:paraId="33FE6BBF" w14:textId="28596BD3" w:rsidR="00246528" w:rsidRPr="00FA60EE" w:rsidRDefault="00246528" w:rsidP="001D2D93">
      <w:pPr>
        <w:pStyle w:val="Standard"/>
        <w:ind w:left="-284"/>
        <w:jc w:val="both"/>
        <w:rPr>
          <w:rFonts w:ascii="Arial" w:hAnsi="Arial" w:cs="Arial"/>
          <w:bCs/>
          <w:sz w:val="36"/>
        </w:rPr>
      </w:pPr>
    </w:p>
    <w:p w14:paraId="699C9B6E" w14:textId="0A33F65C" w:rsidR="0074353E" w:rsidRPr="006B77FC" w:rsidRDefault="00405ECD" w:rsidP="21925B54">
      <w:pPr>
        <w:pStyle w:val="Standard"/>
        <w:ind w:left="-284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E7649F">
        <w:rPr>
          <w:rFonts w:ascii="Arial" w:hAnsi="Arial" w:cs="Arial"/>
          <w:sz w:val="28"/>
          <w:szCs w:val="28"/>
        </w:rPr>
        <w:t xml:space="preserve">inanziato </w:t>
      </w:r>
      <w:r w:rsidR="00450E3C">
        <w:rPr>
          <w:rFonts w:ascii="Arial" w:hAnsi="Arial" w:cs="Arial"/>
          <w:sz w:val="28"/>
          <w:szCs w:val="28"/>
        </w:rPr>
        <w:t>attraverso</w:t>
      </w:r>
      <w:r w:rsidR="007E16FB">
        <w:rPr>
          <w:rFonts w:ascii="Arial" w:hAnsi="Arial" w:cs="Arial"/>
          <w:sz w:val="28"/>
          <w:szCs w:val="28"/>
        </w:rPr>
        <w:t xml:space="preserve"> la</w:t>
      </w:r>
    </w:p>
    <w:p w14:paraId="49F4BF30" w14:textId="2CC7199F" w:rsidR="009853AD" w:rsidRPr="006B77FC" w:rsidRDefault="009853AD" w:rsidP="006B77FC">
      <w:pPr>
        <w:pStyle w:val="Standard"/>
        <w:rPr>
          <w:rFonts w:ascii="Arial" w:hAnsi="Arial" w:cs="Arial"/>
          <w:i/>
          <w:iCs/>
          <w:sz w:val="10"/>
          <w:szCs w:val="28"/>
        </w:rPr>
      </w:pPr>
    </w:p>
    <w:p w14:paraId="49F4BF3B" w14:textId="40A8E287" w:rsidR="009853AD" w:rsidRPr="00846EF0" w:rsidRDefault="002A42C7" w:rsidP="005D1A11">
      <w:pPr>
        <w:pStyle w:val="Standard"/>
        <w:spacing w:before="240"/>
        <w:ind w:left="993" w:right="130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</w:t>
      </w:r>
      <w:r w:rsidR="00384956" w:rsidRPr="00846EF0">
        <w:rPr>
          <w:rFonts w:ascii="Arial" w:hAnsi="Arial" w:cs="Arial"/>
          <w:b/>
          <w:bCs/>
          <w:sz w:val="32"/>
          <w:szCs w:val="32"/>
        </w:rPr>
        <w:t xml:space="preserve">egge regionale n.5 del 2018 </w:t>
      </w:r>
      <w:r w:rsidR="004714AA" w:rsidRPr="00846EF0">
        <w:rPr>
          <w:rFonts w:ascii="Arial" w:hAnsi="Arial" w:cs="Arial"/>
          <w:b/>
          <w:bCs/>
          <w:sz w:val="32"/>
          <w:szCs w:val="32"/>
        </w:rPr>
        <w:t>“</w:t>
      </w:r>
      <w:r w:rsidR="00384956" w:rsidRPr="00846EF0">
        <w:rPr>
          <w:rFonts w:ascii="Arial" w:hAnsi="Arial" w:cs="Arial"/>
          <w:b/>
          <w:bCs/>
          <w:sz w:val="32"/>
          <w:szCs w:val="32"/>
        </w:rPr>
        <w:t>Norme in materia di interventi territoriali per lo sviluppo integrato degli ambiti locali</w:t>
      </w:r>
      <w:r w:rsidR="004714AA" w:rsidRPr="00846EF0">
        <w:rPr>
          <w:rFonts w:ascii="Arial" w:hAnsi="Arial" w:cs="Arial"/>
          <w:b/>
          <w:bCs/>
          <w:sz w:val="32"/>
          <w:szCs w:val="32"/>
        </w:rPr>
        <w:t>”</w:t>
      </w:r>
    </w:p>
    <w:p w14:paraId="1BFA17FB" w14:textId="328AE9D3" w:rsidR="003458EB" w:rsidRPr="00FA075B" w:rsidRDefault="00DF11F9" w:rsidP="00DA45D5">
      <w:pPr>
        <w:pStyle w:val="Titolo1"/>
        <w:tabs>
          <w:tab w:val="left" w:pos="13160"/>
        </w:tabs>
        <w:spacing w:after="48"/>
        <w:ind w:left="-284"/>
        <w:jc w:val="center"/>
        <w:rPr>
          <w:rFonts w:ascii="Arial" w:hAnsi="Arial" w:cs="Arial"/>
          <w:b w:val="0"/>
          <w:sz w:val="36"/>
          <w:szCs w:val="36"/>
        </w:rPr>
      </w:pPr>
      <w:r w:rsidRPr="00FA60EE">
        <w:rPr>
          <w:rFonts w:ascii="Arial" w:hAnsi="Arial" w:cs="Arial"/>
          <w:color w:val="990000"/>
          <w:sz w:val="27"/>
          <w:szCs w:val="27"/>
        </w:rPr>
        <w:br/>
      </w:r>
      <w:r w:rsidR="00D933D5" w:rsidRPr="00AF355C">
        <w:rPr>
          <w:rFonts w:ascii="Arial" w:hAnsi="Arial" w:cs="Arial"/>
          <w:sz w:val="32"/>
          <w:szCs w:val="32"/>
        </w:rPr>
        <w:t xml:space="preserve">Intervento CUP </w:t>
      </w:r>
      <w:r w:rsidR="006366B5" w:rsidRPr="00AF355C">
        <w:rPr>
          <w:rFonts w:ascii="Arial" w:hAnsi="Arial" w:cs="Arial"/>
          <w:sz w:val="32"/>
          <w:szCs w:val="32"/>
        </w:rPr>
        <w:t>(codice unico di progetto) n</w:t>
      </w:r>
      <w:r w:rsidR="00D933D5" w:rsidRPr="00AF355C">
        <w:rPr>
          <w:rFonts w:ascii="Arial" w:hAnsi="Arial" w:cs="Arial"/>
          <w:sz w:val="32"/>
          <w:szCs w:val="32"/>
        </w:rPr>
        <w:t>…</w:t>
      </w:r>
    </w:p>
    <w:p w14:paraId="434A1A32" w14:textId="77777777" w:rsidR="0055280E" w:rsidRDefault="0055280E" w:rsidP="00962ACE">
      <w:pPr>
        <w:jc w:val="center"/>
        <w:rPr>
          <w:rFonts w:ascii="Arial" w:hAnsi="Arial" w:cs="Arial"/>
          <w:color w:val="000000" w:themeColor="text1"/>
          <w:sz w:val="48"/>
          <w:szCs w:val="48"/>
        </w:rPr>
      </w:pPr>
    </w:p>
    <w:p w14:paraId="07635F6D" w14:textId="77777777" w:rsidR="00430D6B" w:rsidRPr="00184133" w:rsidRDefault="004F5666" w:rsidP="00962ACE">
      <w:pPr>
        <w:jc w:val="center"/>
        <w:rPr>
          <w:rFonts w:ascii="Arial" w:hAnsi="Arial" w:cs="Arial"/>
          <w:i/>
          <w:iCs/>
          <w:color w:val="000000" w:themeColor="text1"/>
          <w:sz w:val="32"/>
          <w:szCs w:val="32"/>
        </w:rPr>
      </w:pPr>
      <w:r w:rsidRPr="00430D6B">
        <w:rPr>
          <w:rFonts w:ascii="Arial" w:hAnsi="Arial" w:cs="Arial"/>
          <w:i/>
          <w:iCs/>
          <w:color w:val="000000" w:themeColor="text1"/>
          <w:sz w:val="36"/>
          <w:szCs w:val="36"/>
        </w:rPr>
        <w:t>(</w:t>
      </w:r>
      <w:r w:rsidR="00C1297B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Inserire una b</w:t>
      </w: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reve descrizione del progetto –</w:t>
      </w:r>
    </w:p>
    <w:p w14:paraId="49F4BF3C" w14:textId="54A2DF75" w:rsidR="009853AD" w:rsidRPr="00184133" w:rsidRDefault="004F5666" w:rsidP="00962ACE">
      <w:pPr>
        <w:jc w:val="center"/>
        <w:rPr>
          <w:rFonts w:ascii="Arial" w:hAnsi="Arial" w:cs="Arial"/>
          <w:i/>
          <w:iCs/>
          <w:color w:val="000000" w:themeColor="text1"/>
          <w:sz w:val="32"/>
          <w:szCs w:val="32"/>
        </w:rPr>
      </w:pP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 esempio: </w:t>
      </w:r>
      <w:r w:rsidR="0055280E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R</w:t>
      </w:r>
      <w:r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 xml:space="preserve">ifacimento della pavimentazione di accesso </w:t>
      </w:r>
      <w:r w:rsidR="003458EB" w:rsidRPr="00184133">
        <w:rPr>
          <w:rFonts w:ascii="Arial" w:hAnsi="Arial" w:cs="Arial"/>
          <w:i/>
          <w:iCs/>
          <w:color w:val="000000" w:themeColor="text1"/>
          <w:sz w:val="32"/>
          <w:szCs w:val="32"/>
        </w:rPr>
        <w:t>all’edificio municipale)</w:t>
      </w:r>
    </w:p>
    <w:sectPr w:rsidR="009853AD" w:rsidRPr="00184133" w:rsidSect="003E3B98">
      <w:pgSz w:w="16838" w:h="11906" w:orient="landscape" w:code="9"/>
      <w:pgMar w:top="1100" w:right="1100" w:bottom="1100" w:left="1389" w:header="720" w:footer="720" w:gutter="0"/>
      <w:pgBorders>
        <w:top w:val="single" w:sz="8" w:space="31" w:color="4472C4" w:themeColor="accent1"/>
        <w:left w:val="single" w:sz="8" w:space="31" w:color="4472C4" w:themeColor="accent1"/>
        <w:bottom w:val="single" w:sz="8" w:space="31" w:color="4472C4" w:themeColor="accent1"/>
        <w:right w:val="single" w:sz="8" w:space="31" w:color="4472C4" w:themeColor="accent1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93AA1" w14:textId="77777777" w:rsidR="007F78F0" w:rsidRDefault="007F78F0">
      <w:r>
        <w:separator/>
      </w:r>
    </w:p>
  </w:endnote>
  <w:endnote w:type="continuationSeparator" w:id="0">
    <w:p w14:paraId="6710E568" w14:textId="77777777" w:rsidR="007F78F0" w:rsidRDefault="007F78F0">
      <w:r>
        <w:continuationSeparator/>
      </w:r>
    </w:p>
  </w:endnote>
  <w:endnote w:type="continuationNotice" w:id="1">
    <w:p w14:paraId="6FB4A97F" w14:textId="77777777" w:rsidR="007F78F0" w:rsidRDefault="007F78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4D4F7" w14:textId="77777777" w:rsidR="007F78F0" w:rsidRDefault="007F78F0">
      <w:r>
        <w:rPr>
          <w:color w:val="000000"/>
        </w:rPr>
        <w:separator/>
      </w:r>
    </w:p>
  </w:footnote>
  <w:footnote w:type="continuationSeparator" w:id="0">
    <w:p w14:paraId="57D09935" w14:textId="77777777" w:rsidR="007F78F0" w:rsidRDefault="007F78F0">
      <w:r>
        <w:continuationSeparator/>
      </w:r>
    </w:p>
  </w:footnote>
  <w:footnote w:type="continuationNotice" w:id="1">
    <w:p w14:paraId="243236BC" w14:textId="77777777" w:rsidR="007F78F0" w:rsidRDefault="007F78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4331B"/>
    <w:multiLevelType w:val="multilevel"/>
    <w:tmpl w:val="909AD1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56429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AD"/>
    <w:rsid w:val="00007334"/>
    <w:rsid w:val="000140B3"/>
    <w:rsid w:val="00067DFA"/>
    <w:rsid w:val="0007190A"/>
    <w:rsid w:val="00095F06"/>
    <w:rsid w:val="0009733F"/>
    <w:rsid w:val="000B590E"/>
    <w:rsid w:val="000B786B"/>
    <w:rsid w:val="000B7D26"/>
    <w:rsid w:val="001138C9"/>
    <w:rsid w:val="00150B9F"/>
    <w:rsid w:val="00153FFE"/>
    <w:rsid w:val="00156225"/>
    <w:rsid w:val="0016415E"/>
    <w:rsid w:val="00184133"/>
    <w:rsid w:val="001D2D93"/>
    <w:rsid w:val="002037EE"/>
    <w:rsid w:val="00246528"/>
    <w:rsid w:val="00251077"/>
    <w:rsid w:val="002546B3"/>
    <w:rsid w:val="00272AF2"/>
    <w:rsid w:val="00274C42"/>
    <w:rsid w:val="0028579F"/>
    <w:rsid w:val="00294014"/>
    <w:rsid w:val="002A279F"/>
    <w:rsid w:val="002A42C7"/>
    <w:rsid w:val="002C3433"/>
    <w:rsid w:val="002C4EBB"/>
    <w:rsid w:val="00327195"/>
    <w:rsid w:val="00342A8E"/>
    <w:rsid w:val="003458EB"/>
    <w:rsid w:val="00346C20"/>
    <w:rsid w:val="00376E45"/>
    <w:rsid w:val="00384956"/>
    <w:rsid w:val="003B3179"/>
    <w:rsid w:val="003B657A"/>
    <w:rsid w:val="003E3B98"/>
    <w:rsid w:val="00405ECD"/>
    <w:rsid w:val="00430D6B"/>
    <w:rsid w:val="00446284"/>
    <w:rsid w:val="00450E3C"/>
    <w:rsid w:val="004714AA"/>
    <w:rsid w:val="004F4BD8"/>
    <w:rsid w:val="004F5666"/>
    <w:rsid w:val="00512AFC"/>
    <w:rsid w:val="0055280E"/>
    <w:rsid w:val="00567AEE"/>
    <w:rsid w:val="005D1A11"/>
    <w:rsid w:val="00602FA5"/>
    <w:rsid w:val="0061436B"/>
    <w:rsid w:val="0062194F"/>
    <w:rsid w:val="006366B5"/>
    <w:rsid w:val="00667C61"/>
    <w:rsid w:val="00696AD1"/>
    <w:rsid w:val="006B0773"/>
    <w:rsid w:val="006B77FC"/>
    <w:rsid w:val="00734855"/>
    <w:rsid w:val="007415F4"/>
    <w:rsid w:val="0074353E"/>
    <w:rsid w:val="00757C1C"/>
    <w:rsid w:val="0079135F"/>
    <w:rsid w:val="007918F8"/>
    <w:rsid w:val="00794B68"/>
    <w:rsid w:val="0079560B"/>
    <w:rsid w:val="007E093A"/>
    <w:rsid w:val="007E16FB"/>
    <w:rsid w:val="007F78F0"/>
    <w:rsid w:val="007F7FB2"/>
    <w:rsid w:val="00846EF0"/>
    <w:rsid w:val="0087184C"/>
    <w:rsid w:val="0089210A"/>
    <w:rsid w:val="008957D9"/>
    <w:rsid w:val="008F1C61"/>
    <w:rsid w:val="009375B0"/>
    <w:rsid w:val="00962ACE"/>
    <w:rsid w:val="009853AD"/>
    <w:rsid w:val="009D7EA5"/>
    <w:rsid w:val="009E6D69"/>
    <w:rsid w:val="00A37804"/>
    <w:rsid w:val="00A42754"/>
    <w:rsid w:val="00A454EA"/>
    <w:rsid w:val="00AC4B78"/>
    <w:rsid w:val="00AD26DE"/>
    <w:rsid w:val="00AF355C"/>
    <w:rsid w:val="00B07338"/>
    <w:rsid w:val="00B12A07"/>
    <w:rsid w:val="00B148F6"/>
    <w:rsid w:val="00B57F8F"/>
    <w:rsid w:val="00B7105F"/>
    <w:rsid w:val="00B721FC"/>
    <w:rsid w:val="00B73F74"/>
    <w:rsid w:val="00B91BE0"/>
    <w:rsid w:val="00BE66DC"/>
    <w:rsid w:val="00BF2976"/>
    <w:rsid w:val="00C1297B"/>
    <w:rsid w:val="00C533BF"/>
    <w:rsid w:val="00C7106D"/>
    <w:rsid w:val="00CB2BBB"/>
    <w:rsid w:val="00CC2245"/>
    <w:rsid w:val="00CE7913"/>
    <w:rsid w:val="00D07205"/>
    <w:rsid w:val="00D1774A"/>
    <w:rsid w:val="00D240A4"/>
    <w:rsid w:val="00D271D4"/>
    <w:rsid w:val="00D33ECA"/>
    <w:rsid w:val="00D45C03"/>
    <w:rsid w:val="00D933D5"/>
    <w:rsid w:val="00DA45D5"/>
    <w:rsid w:val="00DB59D1"/>
    <w:rsid w:val="00DC654C"/>
    <w:rsid w:val="00DF11F9"/>
    <w:rsid w:val="00E008B1"/>
    <w:rsid w:val="00E05FB5"/>
    <w:rsid w:val="00E146E6"/>
    <w:rsid w:val="00E3097F"/>
    <w:rsid w:val="00E64DCA"/>
    <w:rsid w:val="00E7649F"/>
    <w:rsid w:val="00EA09EE"/>
    <w:rsid w:val="00EC02CD"/>
    <w:rsid w:val="00EC63CD"/>
    <w:rsid w:val="00EE411C"/>
    <w:rsid w:val="00F03187"/>
    <w:rsid w:val="00F46242"/>
    <w:rsid w:val="00F8576D"/>
    <w:rsid w:val="00FA075B"/>
    <w:rsid w:val="00FA60EE"/>
    <w:rsid w:val="0130E164"/>
    <w:rsid w:val="0A08CFA8"/>
    <w:rsid w:val="16993C06"/>
    <w:rsid w:val="21925B54"/>
    <w:rsid w:val="22FFFDA8"/>
    <w:rsid w:val="4195B3C7"/>
    <w:rsid w:val="43AE840F"/>
    <w:rsid w:val="4D69923F"/>
    <w:rsid w:val="7343F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4BF22"/>
  <w15:docId w15:val="{98AA7166-11CD-4DB7-8CCB-F70AD91C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Carpredefinitoparagrafo">
    <w:name w:val="WW-Car. predefinito paragrafo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e6e169-9bd8-4bd8-807a-5e5361a654d3">
      <Terms xmlns="http://schemas.microsoft.com/office/infopath/2007/PartnerControls"/>
    </lcf76f155ced4ddcb4097134ff3c332f>
    <TaxCatchAll xmlns="f5a742ad-af3d-43f2-9028-4a2d7397eac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18" ma:contentTypeDescription="Creare un nuovo documento." ma:contentTypeScope="" ma:versionID="b910b59833a572e95d8705043f81e900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07b12f676de18aca74b6c38577c2364e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4dc5a1-9ad8-4388-b548-0270ac0726a6}" ma:internalName="TaxCatchAll" ma:showField="CatchAllData" ma:web="f5a742ad-af3d-43f2-9028-4a2d7397ea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5C7E7A-3DF2-4A77-A896-0CD7D13707EB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f5a742ad-af3d-43f2-9028-4a2d7397eac4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7e6e169-9bd8-4bd8-807a-5e5361a654d3"/>
  </ds:schemaRefs>
</ds:datastoreItem>
</file>

<file path=customXml/itemProps2.xml><?xml version="1.0" encoding="utf-8"?>
<ds:datastoreItem xmlns:ds="http://schemas.openxmlformats.org/officeDocument/2006/customXml" ds:itemID="{9B2B7A5B-ED0C-4F58-BDAC-7AA0143F66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10E8F7-C8AC-43AC-8A2C-144C22807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“RIQUALIFICAZIONE URBANISTICA CASALBORSETTI COLLEGAMENTO CENTRO ABITATO PORTO TURISTICO</dc:title>
  <dc:subject/>
  <dc:creator>Capobianco Giuseppe</dc:creator>
  <cp:keywords/>
  <cp:lastModifiedBy>Giorgini Giulia</cp:lastModifiedBy>
  <cp:revision>7</cp:revision>
  <cp:lastPrinted>2014-07-02T12:05:00Z</cp:lastPrinted>
  <dcterms:created xsi:type="dcterms:W3CDTF">2024-09-26T10:12:00Z</dcterms:created>
  <dcterms:modified xsi:type="dcterms:W3CDTF">2024-09-26T10:14:00Z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0x0101005405FD266050C94DB9B507B1A7F6D63D</vt:lpwstr>
  </property>
  <property fmtid="{D5CDD505-2E9C-101B-9397-08002B2CF9AE}" pid="3" name="MediaServiceImageTags">
    <vt:lpwstr/>
  </property>
</Properties>
</file>