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552A" w14:textId="77777777" w:rsidR="00747E3D" w:rsidRPr="00F52802" w:rsidRDefault="00747E3D" w:rsidP="00747E3D">
      <w:pPr>
        <w:spacing w:after="200"/>
        <w:rPr>
          <w:rFonts w:ascii="Cambria" w:eastAsia="Times New Roman" w:hAnsi="Cambria" w:cs="Times New Roman"/>
          <w:lang w:eastAsia="en-US"/>
        </w:rPr>
      </w:pPr>
      <w:r w:rsidRPr="00F52802">
        <w:rPr>
          <w:rFonts w:ascii="Cambria" w:eastAsia="Times New Roman" w:hAnsi="Cambria" w:cs="Times New Roman"/>
          <w:sz w:val="22"/>
          <w:szCs w:val="22"/>
          <w:lang w:eastAsia="en-US"/>
        </w:rPr>
        <w:tab/>
      </w:r>
      <w:r w:rsidRPr="00F52802">
        <w:rPr>
          <w:rFonts w:ascii="Cambria" w:eastAsia="Times New Roman" w:hAnsi="Cambria" w:cs="Times New Roman"/>
          <w:sz w:val="22"/>
          <w:szCs w:val="22"/>
          <w:lang w:eastAsia="en-US"/>
        </w:rPr>
        <w:tab/>
      </w:r>
    </w:p>
    <w:p w14:paraId="01070700" w14:textId="77777777" w:rsidR="00747E3D" w:rsidRPr="00872215" w:rsidRDefault="00747E3D" w:rsidP="00747E3D">
      <w:pPr>
        <w:spacing w:line="360" w:lineRule="auto"/>
        <w:jc w:val="both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Il/</w:t>
      </w:r>
      <w:r>
        <w:rPr>
          <w:rFonts w:ascii="Arial" w:eastAsia="Times New Roman" w:hAnsi="Arial"/>
          <w:lang w:eastAsia="en-US"/>
        </w:rPr>
        <w:t>l</w:t>
      </w:r>
      <w:r w:rsidRPr="00F52802">
        <w:rPr>
          <w:rFonts w:ascii="Arial" w:eastAsia="Times New Roman" w:hAnsi="Arial"/>
          <w:lang w:eastAsia="en-US"/>
        </w:rPr>
        <w:t>a sottoscritto/a (cognome, nome) _______________________________________________in qualità di _______________________________________________________</w:t>
      </w:r>
      <w:r>
        <w:rPr>
          <w:rFonts w:ascii="Arial" w:eastAsia="Times New Roman" w:hAnsi="Arial"/>
          <w:lang w:eastAsia="en-US"/>
        </w:rPr>
        <w:t>____________</w:t>
      </w:r>
      <w:r w:rsidRPr="00F52802">
        <w:rPr>
          <w:rFonts w:ascii="Arial" w:eastAsia="Times New Roman" w:hAnsi="Arial"/>
          <w:lang w:eastAsia="en-US"/>
        </w:rPr>
        <w:t xml:space="preserve">del soggetto beneficiario ___________________________________ </w:t>
      </w:r>
      <w:r>
        <w:rPr>
          <w:rFonts w:ascii="Arial" w:eastAsia="Times New Roman" w:hAnsi="Arial"/>
          <w:lang w:eastAsia="en-US"/>
        </w:rPr>
        <w:t>P</w:t>
      </w:r>
      <w:r w:rsidRPr="00F52802">
        <w:rPr>
          <w:rFonts w:ascii="Arial" w:eastAsia="Times New Roman" w:hAnsi="Arial"/>
          <w:lang w:eastAsia="en-US"/>
        </w:rPr>
        <w:t xml:space="preserve">artita IVA/Codice Fiscale ____________________ del progetto </w:t>
      </w:r>
      <w:r w:rsidRPr="00872215">
        <w:rPr>
          <w:rFonts w:ascii="Arial" w:eastAsia="Times New Roman" w:hAnsi="Arial"/>
          <w:lang w:eastAsia="en-US"/>
        </w:rPr>
        <w:t>denominato _______________________________________________________CUP__________________</w:t>
      </w:r>
    </w:p>
    <w:p w14:paraId="05A43D35" w14:textId="783D42C8" w:rsidR="00747E3D" w:rsidRPr="00872215" w:rsidRDefault="00747E3D" w:rsidP="00747E3D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872215">
        <w:rPr>
          <w:rFonts w:ascii="Arial" w:eastAsia="Times New Roman" w:hAnsi="Arial"/>
          <w:lang w:eastAsia="en-US"/>
        </w:rPr>
        <w:t>finanziato sull’Avviso pubblico</w:t>
      </w:r>
      <w:r w:rsidR="00A936EE">
        <w:rPr>
          <w:rFonts w:ascii="Arial" w:eastAsia="Times New Roman" w:hAnsi="Arial"/>
          <w:lang w:eastAsia="en-US"/>
        </w:rPr>
        <w:t xml:space="preserve"> </w:t>
      </w:r>
      <w:r w:rsidR="005A58DE" w:rsidRPr="005A58DE">
        <w:rPr>
          <w:rFonts w:ascii="Arial" w:eastAsia="Times New Roman" w:hAnsi="Arial"/>
          <w:lang w:eastAsia="en-US"/>
        </w:rPr>
        <w:t xml:space="preserve">per la presentazione di progetti </w:t>
      </w:r>
      <w:r w:rsidR="00E10A33" w:rsidRPr="00E10A33">
        <w:rPr>
          <w:rFonts w:ascii="Arial" w:eastAsia="Times New Roman" w:hAnsi="Arial"/>
          <w:lang w:eastAsia="en-US"/>
        </w:rPr>
        <w:t>volti alla Qualificazione e al miglioramento del patrimonio impiantistico regionale – anno 2022 – L.R. 5/2018 - Norme in materia di interventi territoriali per lo sviluppo integrato degli ambiti locali - approvato con D.G.R. n. 373/2022 a valere sul FSC 2014-2020</w:t>
      </w:r>
      <w:r w:rsidR="008A3B34" w:rsidRPr="00872215">
        <w:rPr>
          <w:rFonts w:ascii="Arial" w:eastAsia="Times New Roman" w:hAnsi="Arial"/>
          <w:i/>
          <w:iCs/>
          <w:lang w:eastAsia="en-US"/>
        </w:rPr>
        <w:t>”</w:t>
      </w:r>
      <w:r w:rsidR="005A58DE" w:rsidRPr="00FC2882">
        <w:rPr>
          <w:rFonts w:ascii="Arial" w:eastAsia="Times New Roman" w:hAnsi="Arial"/>
          <w:lang w:eastAsia="en-US"/>
        </w:rPr>
        <w:t>,</w:t>
      </w:r>
    </w:p>
    <w:p w14:paraId="08CCC232" w14:textId="77777777" w:rsidR="00747E3D" w:rsidRPr="00872215" w:rsidRDefault="00747E3D" w:rsidP="00747E3D">
      <w:pPr>
        <w:spacing w:line="276" w:lineRule="auto"/>
        <w:jc w:val="both"/>
        <w:rPr>
          <w:rFonts w:ascii="Arial" w:eastAsia="Times New Roman" w:hAnsi="Arial"/>
          <w:b/>
          <w:lang w:eastAsia="en-US"/>
        </w:rPr>
      </w:pPr>
    </w:p>
    <w:p w14:paraId="3242B005" w14:textId="77777777" w:rsidR="00747E3D" w:rsidRPr="00F52802" w:rsidRDefault="00747E3D" w:rsidP="00747E3D">
      <w:pPr>
        <w:spacing w:line="276" w:lineRule="auto"/>
        <w:jc w:val="both"/>
        <w:rPr>
          <w:rFonts w:ascii="Arial" w:eastAsia="Times New Roman" w:hAnsi="Arial"/>
          <w:b/>
          <w:lang w:eastAsia="en-US"/>
        </w:rPr>
      </w:pPr>
      <w:r w:rsidRPr="00872215">
        <w:rPr>
          <w:rFonts w:ascii="Arial" w:eastAsia="Times New Roman" w:hAnsi="Arial"/>
          <w:b/>
          <w:lang w:eastAsia="en-US"/>
        </w:rPr>
        <w:t>consapevole delle sanzioni penali in caso di dichiarazioni</w:t>
      </w:r>
      <w:r w:rsidRPr="00F52802">
        <w:rPr>
          <w:rFonts w:ascii="Arial" w:eastAsia="Times New Roman" w:hAnsi="Arial"/>
          <w:b/>
          <w:lang w:eastAsia="en-US"/>
        </w:rPr>
        <w:t xml:space="preserve"> false e della conseguente decadenza dai benefici eventualmente conseguiti (ai sensi degli artt. 75 e 76 D.P.R. 445/2000) sotto la propria responsabilità</w:t>
      </w:r>
    </w:p>
    <w:p w14:paraId="43677EB3" w14:textId="77777777" w:rsidR="00747E3D" w:rsidRPr="00F52802" w:rsidRDefault="00747E3D" w:rsidP="00747E3D">
      <w:pPr>
        <w:spacing w:line="276" w:lineRule="auto"/>
        <w:jc w:val="center"/>
        <w:rPr>
          <w:rFonts w:ascii="Arial" w:eastAsia="Times New Roman" w:hAnsi="Arial"/>
          <w:b/>
          <w:lang w:eastAsia="en-US"/>
        </w:rPr>
      </w:pPr>
    </w:p>
    <w:p w14:paraId="74745EA2" w14:textId="77777777" w:rsidR="00747E3D" w:rsidRPr="00F52802" w:rsidRDefault="00747E3D" w:rsidP="00747E3D">
      <w:pPr>
        <w:spacing w:line="276" w:lineRule="auto"/>
        <w:jc w:val="center"/>
        <w:rPr>
          <w:rFonts w:ascii="Arial" w:eastAsia="Times New Roman" w:hAnsi="Arial"/>
          <w:b/>
          <w:lang w:eastAsia="en-US"/>
        </w:rPr>
      </w:pPr>
      <w:r w:rsidRPr="00F52802">
        <w:rPr>
          <w:rFonts w:ascii="Arial" w:eastAsia="Times New Roman" w:hAnsi="Arial"/>
          <w:b/>
          <w:lang w:eastAsia="en-US"/>
        </w:rPr>
        <w:t>DICHIARA</w:t>
      </w:r>
    </w:p>
    <w:p w14:paraId="2F5F633D" w14:textId="77777777" w:rsidR="00747E3D" w:rsidRPr="00F52802" w:rsidRDefault="00747E3D" w:rsidP="00747E3D">
      <w:pPr>
        <w:spacing w:line="276" w:lineRule="auto"/>
        <w:jc w:val="center"/>
        <w:rPr>
          <w:rFonts w:ascii="Arial" w:eastAsia="Times New Roman" w:hAnsi="Arial"/>
          <w:b/>
          <w:lang w:eastAsia="en-US"/>
        </w:rPr>
      </w:pPr>
    </w:p>
    <w:p w14:paraId="796EF4B2" w14:textId="429C6DDA" w:rsidR="00747E3D" w:rsidRPr="00F52802" w:rsidRDefault="00747E3D" w:rsidP="00747E3D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che gli importi relativi al personale dipendente impegnato sul progetto di cui sopra e compresi nei giustificativi di pagamento cumulativi a supporto della rendicontazione al …</w:t>
      </w:r>
      <w:proofErr w:type="gramStart"/>
      <w:r w:rsidR="004D5415">
        <w:rPr>
          <w:rFonts w:ascii="Arial" w:eastAsia="Times New Roman" w:hAnsi="Arial"/>
          <w:lang w:eastAsia="en-US"/>
        </w:rPr>
        <w:t>/</w:t>
      </w:r>
      <w:r w:rsidRPr="00F52802">
        <w:rPr>
          <w:rFonts w:ascii="Arial" w:eastAsia="Times New Roman" w:hAnsi="Arial"/>
          <w:lang w:eastAsia="en-US"/>
        </w:rPr>
        <w:t>.…</w:t>
      </w:r>
      <w:proofErr w:type="gramEnd"/>
      <w:r w:rsidRPr="00F52802">
        <w:rPr>
          <w:rFonts w:ascii="Arial" w:eastAsia="Times New Roman" w:hAnsi="Arial"/>
          <w:lang w:eastAsia="en-US"/>
        </w:rPr>
        <w:t>…</w:t>
      </w:r>
      <w:r w:rsidR="004D5415">
        <w:rPr>
          <w:rFonts w:ascii="Arial" w:eastAsia="Times New Roman" w:hAnsi="Arial"/>
          <w:lang w:eastAsia="en-US"/>
        </w:rPr>
        <w:t>/</w:t>
      </w:r>
      <w:r w:rsidRPr="00F52802">
        <w:rPr>
          <w:rFonts w:ascii="Arial" w:eastAsia="Times New Roman" w:hAnsi="Arial"/>
          <w:lang w:eastAsia="en-US"/>
        </w:rPr>
        <w:t>.….. sono distribuiti come di seguito specificato:</w:t>
      </w:r>
    </w:p>
    <w:p w14:paraId="30AE5331" w14:textId="77777777" w:rsidR="00747E3D" w:rsidRPr="00F52802" w:rsidRDefault="00747E3D" w:rsidP="00747E3D">
      <w:pPr>
        <w:spacing w:line="276" w:lineRule="auto"/>
        <w:jc w:val="both"/>
        <w:rPr>
          <w:rFonts w:ascii="Arial" w:eastAsia="Times New Roman" w:hAnsi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883"/>
        <w:gridCol w:w="3351"/>
        <w:gridCol w:w="2488"/>
      </w:tblGrid>
      <w:tr w:rsidR="00747E3D" w:rsidRPr="00F52802" w14:paraId="18A7A35E" w14:textId="77777777" w:rsidTr="00DD46AD">
        <w:tc>
          <w:tcPr>
            <w:tcW w:w="1908" w:type="dxa"/>
            <w:shd w:val="clear" w:color="auto" w:fill="auto"/>
          </w:tcPr>
          <w:p w14:paraId="2ABA4276" w14:textId="77777777" w:rsidR="00747E3D" w:rsidRPr="00F52802" w:rsidRDefault="00747E3D" w:rsidP="00DD46AD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Numero e data del bonifico/mandato</w:t>
            </w:r>
          </w:p>
        </w:tc>
        <w:tc>
          <w:tcPr>
            <w:tcW w:w="1800" w:type="dxa"/>
            <w:shd w:val="clear" w:color="auto" w:fill="auto"/>
          </w:tcPr>
          <w:p w14:paraId="46948388" w14:textId="77777777" w:rsidR="00747E3D" w:rsidRPr="00F52802" w:rsidRDefault="00747E3D" w:rsidP="00DD46AD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Data quietanza del bonifico/mandato</w:t>
            </w:r>
          </w:p>
        </w:tc>
        <w:tc>
          <w:tcPr>
            <w:tcW w:w="3553" w:type="dxa"/>
            <w:shd w:val="clear" w:color="auto" w:fill="auto"/>
          </w:tcPr>
          <w:p w14:paraId="4A86CA01" w14:textId="77777777" w:rsidR="00747E3D" w:rsidRPr="00F52802" w:rsidRDefault="00747E3D" w:rsidP="00DD46AD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Dipendente</w:t>
            </w:r>
          </w:p>
        </w:tc>
        <w:tc>
          <w:tcPr>
            <w:tcW w:w="2593" w:type="dxa"/>
            <w:shd w:val="clear" w:color="auto" w:fill="auto"/>
          </w:tcPr>
          <w:p w14:paraId="30005AC9" w14:textId="77777777" w:rsidR="00747E3D" w:rsidRPr="00F52802" w:rsidRDefault="00747E3D" w:rsidP="00DD46AD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Importo rendicontato</w:t>
            </w:r>
          </w:p>
        </w:tc>
      </w:tr>
      <w:tr w:rsidR="00747E3D" w:rsidRPr="00F52802" w14:paraId="75EAF9EC" w14:textId="77777777" w:rsidTr="00DD46AD">
        <w:tc>
          <w:tcPr>
            <w:tcW w:w="1908" w:type="dxa"/>
            <w:shd w:val="clear" w:color="auto" w:fill="auto"/>
          </w:tcPr>
          <w:p w14:paraId="72331886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2D40C28B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553" w:type="dxa"/>
            <w:shd w:val="clear" w:color="auto" w:fill="auto"/>
          </w:tcPr>
          <w:p w14:paraId="28741DB2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93" w:type="dxa"/>
            <w:shd w:val="clear" w:color="auto" w:fill="auto"/>
          </w:tcPr>
          <w:p w14:paraId="09A40F48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747E3D" w:rsidRPr="00F52802" w14:paraId="58D67B87" w14:textId="77777777" w:rsidTr="00DD46AD">
        <w:tc>
          <w:tcPr>
            <w:tcW w:w="1908" w:type="dxa"/>
            <w:shd w:val="clear" w:color="auto" w:fill="auto"/>
          </w:tcPr>
          <w:p w14:paraId="5282B87C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7BEC60A8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553" w:type="dxa"/>
            <w:shd w:val="clear" w:color="auto" w:fill="auto"/>
          </w:tcPr>
          <w:p w14:paraId="364517A6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93" w:type="dxa"/>
            <w:shd w:val="clear" w:color="auto" w:fill="auto"/>
          </w:tcPr>
          <w:p w14:paraId="13A916A5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747E3D" w:rsidRPr="00F52802" w14:paraId="0E5C2BF4" w14:textId="77777777" w:rsidTr="00DD46AD">
        <w:tc>
          <w:tcPr>
            <w:tcW w:w="1908" w:type="dxa"/>
            <w:shd w:val="clear" w:color="auto" w:fill="auto"/>
          </w:tcPr>
          <w:p w14:paraId="374DBDBD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3C74D161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553" w:type="dxa"/>
            <w:shd w:val="clear" w:color="auto" w:fill="auto"/>
          </w:tcPr>
          <w:p w14:paraId="68914848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93" w:type="dxa"/>
            <w:shd w:val="clear" w:color="auto" w:fill="auto"/>
          </w:tcPr>
          <w:p w14:paraId="288EEE64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747E3D" w:rsidRPr="00F52802" w14:paraId="06ECE74F" w14:textId="77777777" w:rsidTr="00DD46AD">
        <w:tc>
          <w:tcPr>
            <w:tcW w:w="1908" w:type="dxa"/>
            <w:shd w:val="clear" w:color="auto" w:fill="auto"/>
          </w:tcPr>
          <w:p w14:paraId="010ED6E8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31573CA7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553" w:type="dxa"/>
            <w:shd w:val="clear" w:color="auto" w:fill="auto"/>
          </w:tcPr>
          <w:p w14:paraId="7ABE9940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93" w:type="dxa"/>
            <w:shd w:val="clear" w:color="auto" w:fill="auto"/>
          </w:tcPr>
          <w:p w14:paraId="7D0A15A2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747E3D" w:rsidRPr="00F52802" w14:paraId="3B3F4C45" w14:textId="77777777" w:rsidTr="00DD46AD">
        <w:tc>
          <w:tcPr>
            <w:tcW w:w="1908" w:type="dxa"/>
            <w:shd w:val="clear" w:color="auto" w:fill="auto"/>
          </w:tcPr>
          <w:p w14:paraId="49727420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46DDD2D4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553" w:type="dxa"/>
            <w:shd w:val="clear" w:color="auto" w:fill="auto"/>
          </w:tcPr>
          <w:p w14:paraId="46EDFBBD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93" w:type="dxa"/>
            <w:shd w:val="clear" w:color="auto" w:fill="auto"/>
          </w:tcPr>
          <w:p w14:paraId="32DF4AA4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747E3D" w:rsidRPr="00F52802" w14:paraId="7A3E14FD" w14:textId="77777777" w:rsidTr="00DD46AD">
        <w:tc>
          <w:tcPr>
            <w:tcW w:w="1908" w:type="dxa"/>
            <w:shd w:val="clear" w:color="auto" w:fill="auto"/>
          </w:tcPr>
          <w:p w14:paraId="065DD2FA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5873877A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553" w:type="dxa"/>
            <w:shd w:val="clear" w:color="auto" w:fill="auto"/>
          </w:tcPr>
          <w:p w14:paraId="6321382C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93" w:type="dxa"/>
            <w:shd w:val="clear" w:color="auto" w:fill="auto"/>
          </w:tcPr>
          <w:p w14:paraId="0C74DC8F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747E3D" w:rsidRPr="00F52802" w14:paraId="7B6524AA" w14:textId="77777777" w:rsidTr="00DD46AD">
        <w:tc>
          <w:tcPr>
            <w:tcW w:w="1908" w:type="dxa"/>
            <w:shd w:val="clear" w:color="auto" w:fill="auto"/>
          </w:tcPr>
          <w:p w14:paraId="3AB83335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4791577D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553" w:type="dxa"/>
            <w:shd w:val="clear" w:color="auto" w:fill="auto"/>
          </w:tcPr>
          <w:p w14:paraId="2DD62B15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93" w:type="dxa"/>
            <w:shd w:val="clear" w:color="auto" w:fill="auto"/>
          </w:tcPr>
          <w:p w14:paraId="0C3F81D9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747E3D" w:rsidRPr="00F52802" w14:paraId="4BBF010E" w14:textId="77777777" w:rsidTr="00DD46AD">
        <w:tc>
          <w:tcPr>
            <w:tcW w:w="1908" w:type="dxa"/>
            <w:shd w:val="clear" w:color="auto" w:fill="auto"/>
          </w:tcPr>
          <w:p w14:paraId="723C8EDB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18416691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553" w:type="dxa"/>
            <w:shd w:val="clear" w:color="auto" w:fill="auto"/>
          </w:tcPr>
          <w:p w14:paraId="200877A8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93" w:type="dxa"/>
            <w:shd w:val="clear" w:color="auto" w:fill="auto"/>
          </w:tcPr>
          <w:p w14:paraId="7FE33D99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747E3D" w:rsidRPr="00F52802" w14:paraId="5A66B597" w14:textId="77777777" w:rsidTr="00DD46AD">
        <w:tc>
          <w:tcPr>
            <w:tcW w:w="1908" w:type="dxa"/>
            <w:shd w:val="clear" w:color="auto" w:fill="auto"/>
          </w:tcPr>
          <w:p w14:paraId="79985445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63E5C144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553" w:type="dxa"/>
            <w:shd w:val="clear" w:color="auto" w:fill="auto"/>
          </w:tcPr>
          <w:p w14:paraId="0034449E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93" w:type="dxa"/>
            <w:shd w:val="clear" w:color="auto" w:fill="auto"/>
          </w:tcPr>
          <w:p w14:paraId="70391EFD" w14:textId="77777777" w:rsidR="00747E3D" w:rsidRPr="00F52802" w:rsidRDefault="00747E3D" w:rsidP="00DD46AD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</w:tbl>
    <w:p w14:paraId="31513673" w14:textId="77777777" w:rsidR="00747E3D" w:rsidRPr="00F52802" w:rsidRDefault="00747E3D" w:rsidP="00747E3D">
      <w:pPr>
        <w:spacing w:line="276" w:lineRule="auto"/>
        <w:jc w:val="both"/>
        <w:rPr>
          <w:rFonts w:ascii="Arial" w:eastAsia="Times New Roman" w:hAnsi="Arial"/>
          <w:b/>
          <w:lang w:eastAsia="en-US"/>
        </w:rPr>
      </w:pPr>
    </w:p>
    <w:p w14:paraId="4D9BFE04" w14:textId="77777777" w:rsidR="00CD6971" w:rsidRDefault="00CD6971" w:rsidP="00CD6971">
      <w:pPr>
        <w:spacing w:before="200" w:after="200" w:line="276" w:lineRule="auto"/>
        <w:ind w:right="52"/>
        <w:jc w:val="both"/>
        <w:rPr>
          <w:rFonts w:ascii="Arial" w:eastAsia="Times New Roman" w:hAnsi="Arial"/>
          <w:lang w:eastAsia="en-US"/>
        </w:rPr>
      </w:pPr>
      <w:r>
        <w:rPr>
          <w:rFonts w:ascii="Arial" w:eastAsia="Times New Roman" w:hAnsi="Arial"/>
          <w:lang w:eastAsia="en-US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643BE149" w14:textId="77777777" w:rsidR="00747E3D" w:rsidRPr="00F52802" w:rsidRDefault="00747E3D" w:rsidP="00747E3D">
      <w:pPr>
        <w:spacing w:after="200"/>
        <w:ind w:left="4950" w:hanging="4950"/>
        <w:rPr>
          <w:rFonts w:ascii="Cambria" w:eastAsia="Times New Roman" w:hAnsi="Cambria" w:cs="Times New Roman"/>
          <w:lang w:eastAsia="en-US"/>
        </w:rPr>
      </w:pPr>
    </w:p>
    <w:p w14:paraId="683E87E2" w14:textId="77777777" w:rsidR="00747E3D" w:rsidRPr="00F52802" w:rsidRDefault="00747E3D" w:rsidP="00747E3D">
      <w:pPr>
        <w:spacing w:after="200"/>
        <w:ind w:left="4950" w:hanging="4950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Data, ____________________</w:t>
      </w:r>
      <w:r w:rsidRPr="00F52802">
        <w:rPr>
          <w:rFonts w:ascii="Arial" w:eastAsia="Times New Roman" w:hAnsi="Arial"/>
          <w:lang w:eastAsia="en-US"/>
        </w:rPr>
        <w:tab/>
      </w:r>
      <w:r w:rsidRPr="00F52802">
        <w:rPr>
          <w:rFonts w:ascii="Arial" w:eastAsia="Times New Roman" w:hAnsi="Arial"/>
          <w:lang w:eastAsia="en-US"/>
        </w:rPr>
        <w:tab/>
      </w:r>
      <w:r w:rsidRPr="00F52802">
        <w:rPr>
          <w:rFonts w:ascii="Arial" w:eastAsia="Times New Roman" w:hAnsi="Arial"/>
          <w:lang w:eastAsia="en-US"/>
        </w:rPr>
        <w:tab/>
      </w:r>
    </w:p>
    <w:p w14:paraId="41EFC530" w14:textId="77777777" w:rsidR="00747E3D" w:rsidRPr="00F52802" w:rsidRDefault="00747E3D" w:rsidP="00747E3D">
      <w:pPr>
        <w:spacing w:after="200"/>
        <w:ind w:left="4956" w:firstLine="6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 xml:space="preserve">               </w:t>
      </w:r>
      <w:r>
        <w:rPr>
          <w:rFonts w:ascii="Arial" w:eastAsia="Times New Roman" w:hAnsi="Arial"/>
          <w:lang w:eastAsia="en-US"/>
        </w:rPr>
        <w:tab/>
      </w:r>
      <w:r>
        <w:rPr>
          <w:rFonts w:ascii="Arial" w:eastAsia="Times New Roman" w:hAnsi="Arial"/>
          <w:lang w:eastAsia="en-US"/>
        </w:rPr>
        <w:tab/>
      </w:r>
      <w:r w:rsidRPr="00F52802">
        <w:rPr>
          <w:rFonts w:ascii="Arial" w:eastAsia="Times New Roman" w:hAnsi="Arial"/>
          <w:lang w:eastAsia="en-US"/>
        </w:rPr>
        <w:t xml:space="preserve">Firma </w:t>
      </w:r>
    </w:p>
    <w:p w14:paraId="266CA558" w14:textId="77777777" w:rsidR="008C68B7" w:rsidRDefault="00747E3D" w:rsidP="00747E3D">
      <w:pPr>
        <w:spacing w:after="200"/>
        <w:ind w:left="4956" w:firstLine="6"/>
      </w:pPr>
      <w:r w:rsidRPr="00F52802">
        <w:rPr>
          <w:rFonts w:ascii="Arial" w:eastAsia="Times New Roman" w:hAnsi="Arial"/>
          <w:lang w:eastAsia="en-US"/>
        </w:rPr>
        <w:t>_____________________________________</w:t>
      </w:r>
    </w:p>
    <w:sectPr w:rsidR="008C68B7" w:rsidSect="006329C9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BF0B" w14:textId="77777777" w:rsidR="00CB6EAE" w:rsidRDefault="00CB6EAE" w:rsidP="006329C9">
      <w:r>
        <w:separator/>
      </w:r>
    </w:p>
  </w:endnote>
  <w:endnote w:type="continuationSeparator" w:id="0">
    <w:p w14:paraId="16B998D5" w14:textId="77777777" w:rsidR="00CB6EAE" w:rsidRDefault="00CB6EAE" w:rsidP="0063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AC10" w14:textId="77777777" w:rsidR="00CB6EAE" w:rsidRDefault="00CB6EAE" w:rsidP="006329C9">
      <w:r>
        <w:separator/>
      </w:r>
    </w:p>
  </w:footnote>
  <w:footnote w:type="continuationSeparator" w:id="0">
    <w:p w14:paraId="69DDDAFF" w14:textId="77777777" w:rsidR="00CB6EAE" w:rsidRDefault="00CB6EAE" w:rsidP="00632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224D5A7F112A47DA850D3E8F7EE6297D"/>
      </w:placeholder>
      <w:temporary/>
      <w:showingPlcHdr/>
      <w15:appearance w15:val="hidden"/>
    </w:sdtPr>
    <w:sdtContent>
      <w:p w14:paraId="6CE7A02A" w14:textId="77777777" w:rsidR="006329C9" w:rsidRDefault="006329C9">
        <w:pPr>
          <w:pStyle w:val="Intestazione"/>
        </w:pPr>
        <w:r>
          <w:t>[Digitare qui]</w:t>
        </w:r>
      </w:p>
    </w:sdtContent>
  </w:sdt>
  <w:p w14:paraId="2ACBC3AC" w14:textId="77777777" w:rsidR="006329C9" w:rsidRDefault="006329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AFCA" w14:textId="77777777" w:rsidR="006329C9" w:rsidRPr="008340C6" w:rsidRDefault="006329C9" w:rsidP="006329C9">
    <w:pPr>
      <w:spacing w:line="360" w:lineRule="auto"/>
      <w:ind w:left="7788" w:right="40"/>
      <w:jc w:val="right"/>
      <w:rPr>
        <w:rFonts w:ascii="Liberation Serif" w:eastAsia="Arial Unicode MS" w:hAnsi="Liberation Serif" w:cs="Lucida Sans" w:hint="eastAsia"/>
        <w:sz w:val="24"/>
        <w:szCs w:val="24"/>
        <w:lang w:eastAsia="zh-CN" w:bidi="hi-IN"/>
      </w:rPr>
    </w:pPr>
    <w:r w:rsidRPr="008340C6">
      <w:rPr>
        <w:rFonts w:ascii="Liberation Serif" w:eastAsia="Arial Unicode MS" w:hAnsi="Liberation Serif" w:cs="Lucida Sans"/>
        <w:sz w:val="24"/>
        <w:szCs w:val="24"/>
        <w:lang w:eastAsia="zh-CN" w:bidi="hi-IN"/>
      </w:rPr>
      <w:t>Allegato n. 7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059"/>
      <w:gridCol w:w="2729"/>
      <w:gridCol w:w="3366"/>
      <w:gridCol w:w="1484"/>
    </w:tblGrid>
    <w:tr w:rsidR="006329C9" w:rsidRPr="00F52802" w14:paraId="0B57B982" w14:textId="77777777" w:rsidTr="009D1C71">
      <w:trPr>
        <w:jc w:val="center"/>
      </w:trPr>
      <w:tc>
        <w:tcPr>
          <w:tcW w:w="2059" w:type="dxa"/>
          <w:shd w:val="clear" w:color="auto" w:fill="auto"/>
          <w:vAlign w:val="center"/>
        </w:tcPr>
        <w:p w14:paraId="162CA57D" w14:textId="77777777" w:rsidR="006329C9" w:rsidRPr="00F52802" w:rsidRDefault="006329C9" w:rsidP="006329C9">
          <w:pPr>
            <w:suppressAutoHyphens/>
            <w:autoSpaceDE w:val="0"/>
            <w:autoSpaceDN w:val="0"/>
            <w:adjustRightInd w:val="0"/>
            <w:spacing w:after="160" w:line="252" w:lineRule="auto"/>
            <w:jc w:val="center"/>
            <w:rPr>
              <w:rFonts w:ascii="CenturyGothic,Bold" w:hAnsi="CenturyGothic,Bold" w:cs="CenturyGothic,Bold"/>
              <w:b/>
              <w:bCs/>
              <w:color w:val="FFFFFF"/>
              <w:kern w:val="1"/>
              <w:sz w:val="32"/>
              <w:szCs w:val="32"/>
              <w:lang w:eastAsia="ar-SA"/>
            </w:rPr>
          </w:pPr>
          <w:r w:rsidRPr="00F52802">
            <w:rPr>
              <w:rFonts w:ascii="CenturyGothic,Bold" w:hAnsi="CenturyGothic,Bold" w:cs="CenturyGothic,Bold"/>
              <w:b/>
              <w:noProof/>
              <w:color w:val="FFFFFF"/>
              <w:kern w:val="1"/>
              <w:sz w:val="32"/>
              <w:szCs w:val="32"/>
            </w:rPr>
            <w:drawing>
              <wp:inline distT="0" distB="0" distL="0" distR="0" wp14:anchorId="45A758CA" wp14:editId="4006296E">
                <wp:extent cx="723900" cy="809625"/>
                <wp:effectExtent l="0" t="0" r="0" b="9525"/>
                <wp:docPr id="199" name="Immagine 199" descr="C:\Users\negrini_c\Desktop\rep i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C:\Users\negrini_c\Desktop\rep i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9" w:type="dxa"/>
          <w:shd w:val="clear" w:color="auto" w:fill="auto"/>
          <w:vAlign w:val="center"/>
        </w:tcPr>
        <w:p w14:paraId="49D55C5D" w14:textId="77777777" w:rsidR="006329C9" w:rsidRPr="00F52802" w:rsidRDefault="006329C9" w:rsidP="006329C9">
          <w:pPr>
            <w:suppressAutoHyphens/>
            <w:autoSpaceDE w:val="0"/>
            <w:autoSpaceDN w:val="0"/>
            <w:adjustRightInd w:val="0"/>
            <w:spacing w:after="160" w:line="252" w:lineRule="auto"/>
            <w:jc w:val="center"/>
            <w:rPr>
              <w:rFonts w:ascii="CenturyGothic,Bold" w:hAnsi="CenturyGothic,Bold" w:cs="CenturyGothic,Bold"/>
              <w:b/>
              <w:bCs/>
              <w:color w:val="FFFFFF"/>
              <w:kern w:val="1"/>
              <w:sz w:val="32"/>
              <w:szCs w:val="32"/>
              <w:lang w:eastAsia="ar-SA"/>
            </w:rPr>
          </w:pPr>
          <w:r w:rsidRPr="00F52802">
            <w:rPr>
              <w:rFonts w:ascii="CenturyGothic,Bold" w:hAnsi="CenturyGothic,Bold" w:cs="CenturyGothic,Bold"/>
              <w:b/>
              <w:noProof/>
              <w:color w:val="FFFFFF"/>
              <w:kern w:val="1"/>
              <w:sz w:val="32"/>
              <w:szCs w:val="32"/>
            </w:rPr>
            <w:drawing>
              <wp:inline distT="0" distB="0" distL="0" distR="0" wp14:anchorId="477037F4" wp14:editId="371F610F">
                <wp:extent cx="1409700" cy="381000"/>
                <wp:effectExtent l="0" t="0" r="0" b="0"/>
                <wp:docPr id="198" name="Immagine 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shd w:val="clear" w:color="auto" w:fill="auto"/>
          <w:vAlign w:val="center"/>
        </w:tcPr>
        <w:p w14:paraId="19453F38" w14:textId="77777777" w:rsidR="006329C9" w:rsidRPr="00F52802" w:rsidRDefault="006329C9" w:rsidP="006329C9">
          <w:pPr>
            <w:suppressAutoHyphens/>
            <w:autoSpaceDE w:val="0"/>
            <w:autoSpaceDN w:val="0"/>
            <w:adjustRightInd w:val="0"/>
            <w:spacing w:after="160" w:line="252" w:lineRule="auto"/>
            <w:jc w:val="center"/>
            <w:rPr>
              <w:rFonts w:ascii="CenturyGothic,Bold" w:hAnsi="CenturyGothic,Bold" w:cs="CenturyGothic,Bold"/>
              <w:b/>
              <w:bCs/>
              <w:color w:val="FFFFFF"/>
              <w:kern w:val="1"/>
              <w:sz w:val="32"/>
              <w:szCs w:val="32"/>
              <w:lang w:eastAsia="ar-SA"/>
            </w:rPr>
          </w:pPr>
          <w:r w:rsidRPr="00F52802">
            <w:rPr>
              <w:rFonts w:ascii="CenturyGothic,Bold" w:hAnsi="CenturyGothic,Bold" w:cs="CenturyGothic,Bold"/>
              <w:b/>
              <w:noProof/>
              <w:color w:val="FFFFFF"/>
              <w:kern w:val="1"/>
              <w:sz w:val="32"/>
              <w:szCs w:val="32"/>
            </w:rPr>
            <w:drawing>
              <wp:inline distT="0" distB="0" distL="0" distR="0" wp14:anchorId="49DB58FC" wp14:editId="7EF1A1E5">
                <wp:extent cx="2000250" cy="409575"/>
                <wp:effectExtent l="0" t="0" r="0" b="9525"/>
                <wp:docPr id="197" name="Immagine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dxa"/>
        </w:tcPr>
        <w:p w14:paraId="1096FC3F" w14:textId="77777777" w:rsidR="006329C9" w:rsidRPr="00F52802" w:rsidRDefault="006329C9" w:rsidP="006329C9">
          <w:pPr>
            <w:suppressAutoHyphens/>
            <w:autoSpaceDE w:val="0"/>
            <w:autoSpaceDN w:val="0"/>
            <w:adjustRightInd w:val="0"/>
            <w:spacing w:after="160" w:line="252" w:lineRule="auto"/>
            <w:jc w:val="center"/>
            <w:rPr>
              <w:rFonts w:ascii="CenturyGothic,Bold" w:hAnsi="CenturyGothic,Bold" w:cs="CenturyGothic,Bold"/>
              <w:b/>
              <w:noProof/>
              <w:color w:val="FFFFFF"/>
              <w:kern w:val="1"/>
              <w:sz w:val="32"/>
              <w:szCs w:val="32"/>
            </w:rPr>
          </w:pPr>
        </w:p>
      </w:tc>
    </w:tr>
  </w:tbl>
  <w:p w14:paraId="3F7461AE" w14:textId="77777777" w:rsidR="006329C9" w:rsidRPr="00F52802" w:rsidRDefault="006329C9" w:rsidP="006329C9">
    <w:pPr>
      <w:jc w:val="center"/>
      <w:rPr>
        <w:rFonts w:ascii="Arial" w:eastAsia="Times New Roman" w:hAnsi="Arial"/>
        <w:b/>
      </w:rPr>
    </w:pPr>
  </w:p>
  <w:p w14:paraId="6ED4258D" w14:textId="77777777" w:rsidR="006329C9" w:rsidRPr="008340C6" w:rsidRDefault="006329C9" w:rsidP="006329C9">
    <w:pPr>
      <w:jc w:val="center"/>
      <w:rPr>
        <w:rFonts w:ascii="Arial" w:eastAsia="Times New Roman" w:hAnsi="Arial"/>
        <w:b/>
        <w:sz w:val="22"/>
        <w:szCs w:val="22"/>
      </w:rPr>
    </w:pPr>
    <w:r w:rsidRPr="008340C6">
      <w:rPr>
        <w:rFonts w:ascii="Arial" w:eastAsia="Times New Roman" w:hAnsi="Arial"/>
        <w:b/>
        <w:sz w:val="22"/>
        <w:szCs w:val="22"/>
      </w:rPr>
      <w:t>DICHIARAZIONE SOSTITUTIVA DI ATTO DI NOTORIETA’ E/O DI CERTIFICAZIONE</w:t>
    </w:r>
  </w:p>
  <w:p w14:paraId="5BB18E27" w14:textId="77777777" w:rsidR="006329C9" w:rsidRPr="008340C6" w:rsidRDefault="006329C9" w:rsidP="006329C9">
    <w:pPr>
      <w:jc w:val="center"/>
      <w:rPr>
        <w:rFonts w:ascii="Arial" w:eastAsia="Times New Roman" w:hAnsi="Arial"/>
        <w:b/>
        <w:sz w:val="22"/>
        <w:szCs w:val="22"/>
      </w:rPr>
    </w:pPr>
    <w:r w:rsidRPr="008340C6">
      <w:rPr>
        <w:rFonts w:ascii="Arial" w:eastAsia="Times New Roman" w:hAnsi="Arial"/>
        <w:b/>
        <w:sz w:val="22"/>
        <w:szCs w:val="22"/>
      </w:rPr>
      <w:t>ai sensi degli artt. 46 e 47 della legge 445/2000 e successive modifiche ed integrazioni</w:t>
    </w:r>
  </w:p>
  <w:p w14:paraId="7B73AF9B" w14:textId="77777777" w:rsidR="006329C9" w:rsidRPr="006329C9" w:rsidRDefault="006329C9" w:rsidP="006329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3D"/>
    <w:rsid w:val="00032C66"/>
    <w:rsid w:val="0028165A"/>
    <w:rsid w:val="004D5415"/>
    <w:rsid w:val="005A58DE"/>
    <w:rsid w:val="006329C9"/>
    <w:rsid w:val="00747E3D"/>
    <w:rsid w:val="00872215"/>
    <w:rsid w:val="008A3B34"/>
    <w:rsid w:val="008C68B7"/>
    <w:rsid w:val="00906BAA"/>
    <w:rsid w:val="00927A82"/>
    <w:rsid w:val="00A936EE"/>
    <w:rsid w:val="00BF718C"/>
    <w:rsid w:val="00CB6EAE"/>
    <w:rsid w:val="00CD6971"/>
    <w:rsid w:val="00E10A33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929E"/>
  <w15:chartTrackingRefBased/>
  <w15:docId w15:val="{51423796-5816-493B-95DF-103FB6E0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E3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2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9C9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29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9C9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4D5A7F112A47DA850D3E8F7EE629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649AF9-8744-4CAE-8F4A-FCEE2D575641}"/>
      </w:docPartPr>
      <w:docPartBody>
        <w:p w:rsidR="00E1463C" w:rsidRDefault="007E4322" w:rsidP="007E4322">
          <w:pPr>
            <w:pStyle w:val="224D5A7F112A47DA850D3E8F7EE6297D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22"/>
    <w:rsid w:val="0028632D"/>
    <w:rsid w:val="006A4720"/>
    <w:rsid w:val="007E4322"/>
    <w:rsid w:val="00E1463C"/>
    <w:rsid w:val="00F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24D5A7F112A47DA850D3E8F7EE6297D">
    <w:name w:val="224D5A7F112A47DA850D3E8F7EE6297D"/>
    <w:rsid w:val="007E4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3B2D869851340A67BB0A735C2964D" ma:contentTypeVersion="4" ma:contentTypeDescription="Creare un nuovo documento." ma:contentTypeScope="" ma:versionID="63585b1662175e351b8ba04032abb444">
  <xsd:schema xmlns:xsd="http://www.w3.org/2001/XMLSchema" xmlns:xs="http://www.w3.org/2001/XMLSchema" xmlns:p="http://schemas.microsoft.com/office/2006/metadata/properties" xmlns:ns2="5bd1947c-23fa-4177-8bff-69ace0a64015" targetNamespace="http://schemas.microsoft.com/office/2006/metadata/properties" ma:root="true" ma:fieldsID="833ac4577c4deccec5f7a10586b82ed3" ns2:_="">
    <xsd:import namespace="5bd1947c-23fa-4177-8bff-69ace0a6401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947c-23fa-4177-8bff-69ace0a64015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3FB07-CC7B-4CDA-9A37-62485E76C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86866-1838-44A3-BC90-4981153A2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17462-A1E5-4FB3-9F12-34B4555DD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1947c-23fa-4177-8bff-69ace0a6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Freni Emanuela</cp:lastModifiedBy>
  <cp:revision>8</cp:revision>
  <dcterms:created xsi:type="dcterms:W3CDTF">2019-12-03T09:21:00Z</dcterms:created>
  <dcterms:modified xsi:type="dcterms:W3CDTF">2022-12-05T14:35:00Z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0x0101000E23B2D869851340A67BB0A735C2964D</vt:lpwstr>
  </property>
</Properties>
</file>