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C3E30" w14:textId="3CA3F679" w:rsidR="000307CF" w:rsidRPr="000307CF" w:rsidRDefault="00855AD6" w:rsidP="000307C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kern w:val="0"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kern w:val="0"/>
          <w:sz w:val="28"/>
          <w:szCs w:val="28"/>
        </w:rPr>
        <w:t>ALLEGATO 3</w:t>
      </w:r>
    </w:p>
    <w:p w14:paraId="1BAAA1FD" w14:textId="77777777" w:rsidR="000307CF" w:rsidRPr="000307CF" w:rsidRDefault="000307CF" w:rsidP="000307C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17C0088D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3D14DA38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4047DBE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SCHEMA DI ACCORDO PER L’ATTUAZIONE 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PSAL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 AI SENSI DELLA LEGGE REGIONALE 20 APRILE 2018, N. 5 “NORME IN MATERIA DI INTERVENTI TERRITORIALI PER LO SVILUPPO INTEGRATO DEGLI AMBITI LOCALI”</w:t>
      </w:r>
    </w:p>
    <w:p w14:paraId="1B58D557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39FD32FD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199D938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Scrittura sottoscritta con firme digitali</w:t>
      </w:r>
    </w:p>
    <w:p w14:paraId="462F13DB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1719A296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TRA</w:t>
      </w:r>
    </w:p>
    <w:p w14:paraId="4D7F08CB" w14:textId="77777777" w:rsidR="006D1D0F" w:rsidRPr="006D1D0F" w:rsidRDefault="006D1D0F" w:rsidP="006D1D0F">
      <w:pPr>
        <w:spacing w:after="0" w:line="240" w:lineRule="auto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1D812558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La Regione Emilia-Romagna, rappresentata dal Presidente della Giunta regionale</w:t>
      </w:r>
    </w:p>
    <w:p w14:paraId="7E827363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D9195AC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E</w:t>
      </w:r>
    </w:p>
    <w:p w14:paraId="0527D94E" w14:textId="77777777" w:rsidR="006D1D0F" w:rsidRPr="006D1D0F" w:rsidRDefault="006D1D0F" w:rsidP="006D1D0F">
      <w:pPr>
        <w:autoSpaceDE w:val="0"/>
        <w:spacing w:after="0" w:line="240" w:lineRule="auto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4C83583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Il Comune di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D1D0F" w:rsidRPr="006D1D0F" w14:paraId="481084FF" w14:textId="77777777" w:rsidTr="008B71CB">
        <w:tc>
          <w:tcPr>
            <w:tcW w:w="8777" w:type="dxa"/>
          </w:tcPr>
          <w:p w14:paraId="6AD0C8AE" w14:textId="77777777" w:rsidR="006D1D0F" w:rsidRDefault="006D1D0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  <w:p w14:paraId="6FB9DAEC" w14:textId="0D615A45" w:rsidR="00524DEF" w:rsidRPr="006D1D0F" w:rsidRDefault="00524DE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</w:tc>
      </w:tr>
    </w:tbl>
    <w:p w14:paraId="3CCB0ED1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5043C25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rappresentato dal legale rappresentate dell’Ente </w:t>
      </w:r>
    </w:p>
    <w:p w14:paraId="1E843794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154DDF7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</w:p>
    <w:p w14:paraId="3FD42539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Vista la Legge Regionale 20 aprile 2018, n. 5 “Norme in materia di interventi territoriali per lo sviluppo integrato degli Ambiti locali”;</w:t>
      </w:r>
    </w:p>
    <w:p w14:paraId="48A4C30A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Considerato che la Regione promuove la predisposizione e la realizzazione di programmi territoriali, denominati programmi speciali per gli ambiti locali (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PSAL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), in attuazione dell'articolo 24 dello Statuto regionale. Tali programmi perseguono l'integrazione tra livelli di governo, il coordinamento delle politiche, l'impiego integrato delle risorse finanziarie e la promozione di un sistema di governance tra le amministrazioni locali;</w:t>
      </w:r>
    </w:p>
    <w:p w14:paraId="73DB2D79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Richiamata la deliberazione assembleare n.</w:t>
      </w:r>
      <w:r w:rsidRPr="006D1D0F">
        <w:rPr>
          <w:rFonts w:ascii="Arial" w:eastAsia="Times New Roman" w:hAnsi="Arial" w:cs="Arial"/>
          <w:kern w:val="0"/>
          <w:sz w:val="24"/>
          <w:szCs w:val="20"/>
        </w:rPr>
        <w:t xml:space="preserve"> </w:t>
      </w: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N. 23 del 30 luglio 2020 Integrazione dell'atto di indirizzo 2019-2021 in materia di interventi territoriali per lo sviluppo integrato degli ambiti locali di cui alla legge regionale 20 aprile 2018, n. 5 - Programma straordinario di investimenti;</w:t>
      </w:r>
    </w:p>
    <w:p w14:paraId="3A6C68CD" w14:textId="021F629B" w:rsid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Rilevata la necessità di dare attuazione a quanto previsto nell'atto di indirizzo dell’Assemblea legislativa di cui al punto precedente, definendo gli obiettivi specifici ed i risultati attesi, promuovendo il concorso degli Enti locali interessati attraverso la presentazione di istanze e approvando un avviso per manifestazioni di interesse;</w:t>
      </w:r>
    </w:p>
    <w:p w14:paraId="09167B46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</w:p>
    <w:p w14:paraId="6BFD6566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Rilevato che il comune di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D1D0F" w:rsidRPr="006D1D0F" w14:paraId="5DD2BDA7" w14:textId="77777777" w:rsidTr="008B71CB">
        <w:tc>
          <w:tcPr>
            <w:tcW w:w="8777" w:type="dxa"/>
          </w:tcPr>
          <w:p w14:paraId="7A2F374B" w14:textId="77777777" w:rsidR="006D1D0F" w:rsidRDefault="006D1D0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  <w:p w14:paraId="7327ED97" w14:textId="66AF9D37" w:rsidR="00524DEF" w:rsidRPr="006D1D0F" w:rsidRDefault="00524DE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</w:tc>
      </w:tr>
    </w:tbl>
    <w:p w14:paraId="78C29CFC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</w:p>
    <w:p w14:paraId="5D0D7046" w14:textId="77777777" w:rsidR="006D1D0F" w:rsidRPr="006D1D0F" w:rsidRDefault="006D1D0F" w:rsidP="006D1D0F">
      <w:pPr>
        <w:spacing w:after="0" w:line="240" w:lineRule="auto"/>
        <w:ind w:firstLine="426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lastRenderedPageBreak/>
        <w:t>è stato ammesso alla fase di negoziazione e può beneficiare del contributo previsto;</w:t>
      </w:r>
    </w:p>
    <w:p w14:paraId="679909AA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514AF99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4"/>
        </w:rPr>
        <w:t xml:space="preserve">Tutto ciò premesso, si conviene e si sottoscrive il Presente Accordo </w:t>
      </w:r>
    </w:p>
    <w:p w14:paraId="35A16F8D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4"/>
        </w:rPr>
      </w:pPr>
    </w:p>
    <w:p w14:paraId="0D414E84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1</w:t>
      </w:r>
    </w:p>
    <w:p w14:paraId="1D6DCCB6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Finalità</w:t>
      </w:r>
    </w:p>
    <w:p w14:paraId="185322C8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6A3D4CF6" w14:textId="77777777" w:rsidR="002166D1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Il presente Accordo disciplina i rapporti tra la Regione Emilia-Romagna e </w:t>
      </w:r>
    </w:p>
    <w:p w14:paraId="486A2321" w14:textId="31D8EE5E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il Comune di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D1D0F" w:rsidRPr="006D1D0F" w14:paraId="696A8B41" w14:textId="77777777" w:rsidTr="008B71CB">
        <w:tc>
          <w:tcPr>
            <w:tcW w:w="8777" w:type="dxa"/>
          </w:tcPr>
          <w:p w14:paraId="6142731B" w14:textId="77777777" w:rsidR="006D1D0F" w:rsidRDefault="006D1D0F" w:rsidP="006D1D0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  <w:p w14:paraId="2AD285FA" w14:textId="0069432B" w:rsidR="00524DEF" w:rsidRPr="006D1D0F" w:rsidRDefault="00524DEF" w:rsidP="006D1D0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</w:tc>
      </w:tr>
    </w:tbl>
    <w:p w14:paraId="376D28BC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1C09241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in vista della realizzazione dell’Intervento denominato: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D1D0F" w:rsidRPr="006D1D0F" w14:paraId="3B31BD6B" w14:textId="77777777" w:rsidTr="008B71CB">
        <w:tc>
          <w:tcPr>
            <w:tcW w:w="8777" w:type="dxa"/>
          </w:tcPr>
          <w:p w14:paraId="3D3A420A" w14:textId="77777777" w:rsidR="006D1D0F" w:rsidRDefault="006D1D0F" w:rsidP="006D1D0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  <w:p w14:paraId="03B7BF47" w14:textId="4CBE57C7" w:rsidR="002166D1" w:rsidRPr="006D1D0F" w:rsidRDefault="002166D1" w:rsidP="006D1D0F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</w:p>
        </w:tc>
      </w:tr>
    </w:tbl>
    <w:p w14:paraId="7E3C754E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706D1D74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250FEF8A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2</w:t>
      </w:r>
    </w:p>
    <w:p w14:paraId="6F655978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Oggetto Dell’Accordo</w:t>
      </w:r>
    </w:p>
    <w:p w14:paraId="1E2656B8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3FD989B7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Oggetto del presente Accordo è l’attuazione dell’intervento di cui all’articolo 1, così come descritto dalla documentazione agli atti del Servizio regionale competente con protocollo. </w:t>
      </w:r>
    </w:p>
    <w:p w14:paraId="60C46001" w14:textId="77777777" w:rsidR="002166D1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 xml:space="preserve">Al progetto oggetto del presente Accordo è stato assegnato dalla competente struttura ministeriale il Codice Unico di Progetto </w:t>
      </w:r>
    </w:p>
    <w:p w14:paraId="17850627" w14:textId="06C56BBD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4"/>
        </w:rPr>
        <w:t>CUP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D1D0F" w:rsidRPr="006D1D0F" w14:paraId="59D96FCD" w14:textId="77777777" w:rsidTr="008B71CB">
        <w:tc>
          <w:tcPr>
            <w:tcW w:w="8777" w:type="dxa"/>
          </w:tcPr>
          <w:p w14:paraId="2B4BDD03" w14:textId="77777777" w:rsidR="006D1D0F" w:rsidRDefault="006D1D0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4"/>
              </w:rPr>
            </w:pPr>
          </w:p>
          <w:p w14:paraId="6549C362" w14:textId="4D46AC46" w:rsidR="00524DEF" w:rsidRPr="006D1D0F" w:rsidRDefault="00524DEF" w:rsidP="006D1D0F">
            <w:pPr>
              <w:autoSpaceDE w:val="0"/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4"/>
                <w:szCs w:val="24"/>
              </w:rPr>
            </w:pPr>
          </w:p>
        </w:tc>
      </w:tr>
    </w:tbl>
    <w:p w14:paraId="05A2E637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4"/>
        </w:rPr>
      </w:pPr>
    </w:p>
    <w:p w14:paraId="55667E2E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8039F60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3</w:t>
      </w:r>
    </w:p>
    <w:p w14:paraId="1E05F899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Programmazione economico - finanziaria</w:t>
      </w:r>
    </w:p>
    <w:p w14:paraId="661ECD70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46BC22F2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Gli impegni finanziari della Regione e dell’Ente locale sottoscrittore dell’Accordo sono i seguenti:</w:t>
      </w:r>
    </w:p>
    <w:tbl>
      <w:tblPr>
        <w:tblStyle w:val="Grigliatabella2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781"/>
        <w:gridCol w:w="2332"/>
        <w:gridCol w:w="2332"/>
        <w:gridCol w:w="2332"/>
      </w:tblGrid>
      <w:tr w:rsidR="006D1D0F" w:rsidRPr="006D1D0F" w14:paraId="7A0674DF" w14:textId="77777777" w:rsidTr="008B71CB">
        <w:tc>
          <w:tcPr>
            <w:tcW w:w="1781" w:type="dxa"/>
            <w:vAlign w:val="center"/>
          </w:tcPr>
          <w:p w14:paraId="3A956EEA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  <w:vAlign w:val="center"/>
          </w:tcPr>
          <w:p w14:paraId="11CCC80C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>Esercizio finanziario 2021</w:t>
            </w:r>
          </w:p>
        </w:tc>
        <w:tc>
          <w:tcPr>
            <w:tcW w:w="2332" w:type="dxa"/>
            <w:vAlign w:val="center"/>
          </w:tcPr>
          <w:p w14:paraId="7823414F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>Esercizio finanziario 2022</w:t>
            </w:r>
          </w:p>
        </w:tc>
        <w:tc>
          <w:tcPr>
            <w:tcW w:w="2332" w:type="dxa"/>
            <w:vAlign w:val="center"/>
          </w:tcPr>
          <w:p w14:paraId="7B8D6271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center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>Esercizio finanziario 2023</w:t>
            </w:r>
          </w:p>
        </w:tc>
      </w:tr>
      <w:tr w:rsidR="006D1D0F" w:rsidRPr="006D1D0F" w14:paraId="0AAE9305" w14:textId="77777777" w:rsidTr="008B71CB">
        <w:tc>
          <w:tcPr>
            <w:tcW w:w="1781" w:type="dxa"/>
          </w:tcPr>
          <w:p w14:paraId="64BE7789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 xml:space="preserve">Costo complessivo </w:t>
            </w:r>
          </w:p>
        </w:tc>
        <w:tc>
          <w:tcPr>
            <w:tcW w:w="2332" w:type="dxa"/>
          </w:tcPr>
          <w:p w14:paraId="79FCAB97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6D4FC47A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283169A4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</w:tr>
      <w:tr w:rsidR="006D1D0F" w:rsidRPr="006D1D0F" w14:paraId="676C2D50" w14:textId="77777777" w:rsidTr="008B71CB">
        <w:tc>
          <w:tcPr>
            <w:tcW w:w="1781" w:type="dxa"/>
          </w:tcPr>
          <w:p w14:paraId="664AE382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>Risorse Regione Euro</w:t>
            </w:r>
          </w:p>
        </w:tc>
        <w:tc>
          <w:tcPr>
            <w:tcW w:w="2332" w:type="dxa"/>
          </w:tcPr>
          <w:p w14:paraId="6206D102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3A8D3150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55A9A001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</w:tr>
      <w:tr w:rsidR="006D1D0F" w:rsidRPr="006D1D0F" w14:paraId="195BB1C6" w14:textId="77777777" w:rsidTr="008B71CB">
        <w:tc>
          <w:tcPr>
            <w:tcW w:w="1781" w:type="dxa"/>
          </w:tcPr>
          <w:p w14:paraId="3C1345EE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  <w:r w:rsidRPr="006D1D0F"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  <w:t>Risorse Ente Locale</w:t>
            </w:r>
          </w:p>
        </w:tc>
        <w:tc>
          <w:tcPr>
            <w:tcW w:w="2332" w:type="dxa"/>
          </w:tcPr>
          <w:p w14:paraId="4A6E9C91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1079501A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332" w:type="dxa"/>
          </w:tcPr>
          <w:p w14:paraId="1902BEBA" w14:textId="77777777" w:rsidR="006D1D0F" w:rsidRPr="006D1D0F" w:rsidRDefault="006D1D0F" w:rsidP="006D1D0F">
            <w:pPr>
              <w:suppressAutoHyphens w:val="0"/>
              <w:spacing w:before="120" w:after="120" w:line="240" w:lineRule="auto"/>
              <w:jc w:val="right"/>
              <w:rPr>
                <w:rFonts w:ascii="Courier New" w:eastAsia="Times New Roman" w:hAnsi="Courier New" w:cs="Courier New"/>
                <w:bCs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6DBFC85A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9512FD0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23B09FF2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08A92DD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9085652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53209CD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E3361F9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5A67C25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98EC2C0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1AD64B69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AC94D77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E4EB2AD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1761336" w14:textId="47ADB6E8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lastRenderedPageBreak/>
        <w:t xml:space="preserve">La ripartizione della spesa per esercizio finanziario dovrà essere </w:t>
      </w:r>
      <w:r w:rsidRPr="006D1D0F">
        <w:rPr>
          <w:rFonts w:ascii="Courier New" w:eastAsia="Times New Roman" w:hAnsi="Courier New" w:cs="Courier New"/>
          <w:b/>
          <w:bCs/>
          <w:kern w:val="0"/>
          <w:sz w:val="24"/>
          <w:szCs w:val="20"/>
        </w:rPr>
        <w:t>aggiornata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 almeno annualmente entro la fine del mese di </w:t>
      </w:r>
      <w:r w:rsidRPr="006D1D0F">
        <w:rPr>
          <w:rFonts w:ascii="Courier New" w:eastAsia="Times New Roman" w:hAnsi="Courier New" w:cs="Courier New"/>
          <w:b/>
          <w:bCs/>
          <w:kern w:val="0"/>
          <w:sz w:val="24"/>
          <w:szCs w:val="20"/>
        </w:rPr>
        <w:t>gennaio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 di ciascun anno.</w:t>
      </w:r>
    </w:p>
    <w:p w14:paraId="59CBFBD2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1889537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6FD0FE00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3FAD277C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4</w:t>
      </w:r>
    </w:p>
    <w:p w14:paraId="70D08B33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Obblighi assunti da ciascun partecipante</w:t>
      </w:r>
    </w:p>
    <w:p w14:paraId="0B79047D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3CADE4AF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 sottoscrittori, secondo le proprie competenze si impegnano ad assumere tutti gli atti amministrativi necessari a perfezionare l’attuazione dell’intervento entro il termine del presente Accordo. </w:t>
      </w:r>
    </w:p>
    <w:p w14:paraId="762AED08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Le </w:t>
      </w:r>
      <w:r w:rsidRPr="006D1D0F">
        <w:rPr>
          <w:rFonts w:ascii="Courier New" w:eastAsia="Times New Roman" w:hAnsi="Courier New" w:cs="Courier New"/>
          <w:b/>
          <w:bCs/>
          <w:kern w:val="0"/>
          <w:sz w:val="24"/>
          <w:szCs w:val="20"/>
        </w:rPr>
        <w:t>comunicazioni di avanzamento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 avverranno secondo la seguente sequenza temporale: </w:t>
      </w:r>
    </w:p>
    <w:tbl>
      <w:tblPr>
        <w:tblStyle w:val="Grigliatabella2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5365"/>
        <w:gridCol w:w="3621"/>
      </w:tblGrid>
      <w:tr w:rsidR="006D1D0F" w:rsidRPr="006D1D0F" w14:paraId="558AEFBF" w14:textId="77777777" w:rsidTr="000C6027">
        <w:trPr>
          <w:trHeight w:val="247"/>
        </w:trPr>
        <w:tc>
          <w:tcPr>
            <w:tcW w:w="5365" w:type="dxa"/>
          </w:tcPr>
          <w:p w14:paraId="67D4357A" w14:textId="77777777" w:rsidR="006D1D0F" w:rsidRPr="006D1D0F" w:rsidRDefault="006D1D0F" w:rsidP="006D1D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Fase</w:t>
            </w:r>
          </w:p>
        </w:tc>
        <w:tc>
          <w:tcPr>
            <w:tcW w:w="3621" w:type="dxa"/>
          </w:tcPr>
          <w:p w14:paraId="531486F9" w14:textId="77777777" w:rsidR="006D1D0F" w:rsidRPr="006D1D0F" w:rsidRDefault="006D1D0F" w:rsidP="006D1D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Previsione (mese/anno)</w:t>
            </w:r>
          </w:p>
        </w:tc>
      </w:tr>
      <w:tr w:rsidR="006D1D0F" w:rsidRPr="006D1D0F" w14:paraId="59D0E48D" w14:textId="77777777" w:rsidTr="000C6027">
        <w:trPr>
          <w:trHeight w:val="395"/>
        </w:trPr>
        <w:tc>
          <w:tcPr>
            <w:tcW w:w="5365" w:type="dxa"/>
          </w:tcPr>
          <w:p w14:paraId="4E1C64CD" w14:textId="77777777" w:rsidR="006D1D0F" w:rsidRPr="006D1D0F" w:rsidRDefault="006D1D0F" w:rsidP="006D1D0F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kern w:val="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</w:rPr>
              <w:t>Inizio Lavori</w:t>
            </w:r>
          </w:p>
        </w:tc>
        <w:tc>
          <w:tcPr>
            <w:tcW w:w="3621" w:type="dxa"/>
          </w:tcPr>
          <w:p w14:paraId="3253F453" w14:textId="77777777" w:rsidR="006D1D0F" w:rsidRPr="006D1D0F" w:rsidRDefault="006D1D0F" w:rsidP="006D1D0F">
            <w:pPr>
              <w:spacing w:before="60" w:after="60" w:line="240" w:lineRule="auto"/>
              <w:jc w:val="right"/>
              <w:rPr>
                <w:rFonts w:ascii="Courier New" w:eastAsia="Times New Roman" w:hAnsi="Courier New" w:cs="Courier New"/>
                <w:kern w:val="0"/>
              </w:rPr>
            </w:pPr>
          </w:p>
        </w:tc>
      </w:tr>
      <w:tr w:rsidR="006D1D0F" w:rsidRPr="006D1D0F" w14:paraId="41FAD803" w14:textId="77777777" w:rsidTr="000C6027">
        <w:trPr>
          <w:trHeight w:val="395"/>
        </w:trPr>
        <w:tc>
          <w:tcPr>
            <w:tcW w:w="5365" w:type="dxa"/>
          </w:tcPr>
          <w:p w14:paraId="3DDCCB3E" w14:textId="77777777" w:rsidR="006D1D0F" w:rsidRPr="006D1D0F" w:rsidRDefault="006D1D0F" w:rsidP="006D1D0F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kern w:val="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</w:rPr>
              <w:t>Rendicontazione intermedia</w:t>
            </w:r>
          </w:p>
        </w:tc>
        <w:tc>
          <w:tcPr>
            <w:tcW w:w="3621" w:type="dxa"/>
          </w:tcPr>
          <w:p w14:paraId="5A6DD114" w14:textId="77777777" w:rsidR="006D1D0F" w:rsidRPr="006D1D0F" w:rsidRDefault="006D1D0F" w:rsidP="006D1D0F">
            <w:pPr>
              <w:spacing w:before="60" w:after="60" w:line="240" w:lineRule="auto"/>
              <w:jc w:val="right"/>
              <w:rPr>
                <w:rFonts w:ascii="Courier New" w:eastAsia="Times New Roman" w:hAnsi="Courier New" w:cs="Courier New"/>
                <w:kern w:val="0"/>
              </w:rPr>
            </w:pPr>
          </w:p>
        </w:tc>
      </w:tr>
      <w:tr w:rsidR="006D1D0F" w:rsidRPr="006D1D0F" w14:paraId="36ACB5E0" w14:textId="77777777" w:rsidTr="000C6027">
        <w:trPr>
          <w:trHeight w:val="411"/>
        </w:trPr>
        <w:tc>
          <w:tcPr>
            <w:tcW w:w="5365" w:type="dxa"/>
          </w:tcPr>
          <w:p w14:paraId="6CCDF8EE" w14:textId="77777777" w:rsidR="006D1D0F" w:rsidRPr="006D1D0F" w:rsidRDefault="006D1D0F" w:rsidP="006D1D0F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kern w:val="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</w:rPr>
              <w:t xml:space="preserve">Fine lavori </w:t>
            </w:r>
          </w:p>
        </w:tc>
        <w:tc>
          <w:tcPr>
            <w:tcW w:w="3621" w:type="dxa"/>
          </w:tcPr>
          <w:p w14:paraId="34D3A6A4" w14:textId="77777777" w:rsidR="006D1D0F" w:rsidRPr="006D1D0F" w:rsidRDefault="006D1D0F" w:rsidP="006D1D0F">
            <w:pPr>
              <w:spacing w:before="60" w:after="60" w:line="240" w:lineRule="auto"/>
              <w:jc w:val="right"/>
              <w:rPr>
                <w:rFonts w:ascii="Courier New" w:eastAsia="Times New Roman" w:hAnsi="Courier New" w:cs="Courier New"/>
                <w:kern w:val="0"/>
              </w:rPr>
            </w:pPr>
          </w:p>
        </w:tc>
      </w:tr>
      <w:tr w:rsidR="006D1D0F" w:rsidRPr="006D1D0F" w14:paraId="631A4DAF" w14:textId="77777777" w:rsidTr="000C6027">
        <w:trPr>
          <w:trHeight w:val="395"/>
        </w:trPr>
        <w:tc>
          <w:tcPr>
            <w:tcW w:w="5365" w:type="dxa"/>
          </w:tcPr>
          <w:p w14:paraId="1ACA131E" w14:textId="77777777" w:rsidR="006D1D0F" w:rsidRPr="006D1D0F" w:rsidRDefault="006D1D0F" w:rsidP="006D1D0F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kern w:val="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</w:rPr>
              <w:t>Regolare esecuzione</w:t>
            </w:r>
          </w:p>
        </w:tc>
        <w:tc>
          <w:tcPr>
            <w:tcW w:w="3621" w:type="dxa"/>
          </w:tcPr>
          <w:p w14:paraId="554C16FA" w14:textId="77777777" w:rsidR="006D1D0F" w:rsidRPr="006D1D0F" w:rsidRDefault="006D1D0F" w:rsidP="006D1D0F">
            <w:pPr>
              <w:spacing w:before="60" w:after="60" w:line="240" w:lineRule="auto"/>
              <w:jc w:val="right"/>
              <w:rPr>
                <w:rFonts w:ascii="Courier New" w:eastAsia="Times New Roman" w:hAnsi="Courier New" w:cs="Courier New"/>
                <w:kern w:val="0"/>
              </w:rPr>
            </w:pPr>
          </w:p>
        </w:tc>
      </w:tr>
      <w:tr w:rsidR="006D1D0F" w:rsidRPr="006D1D0F" w14:paraId="698FBA44" w14:textId="77777777" w:rsidTr="000C6027">
        <w:trPr>
          <w:trHeight w:val="395"/>
        </w:trPr>
        <w:tc>
          <w:tcPr>
            <w:tcW w:w="5365" w:type="dxa"/>
          </w:tcPr>
          <w:p w14:paraId="03231CC0" w14:textId="77777777" w:rsidR="006D1D0F" w:rsidRPr="006D1D0F" w:rsidRDefault="006D1D0F" w:rsidP="006D1D0F">
            <w:pPr>
              <w:spacing w:before="60" w:after="60" w:line="240" w:lineRule="auto"/>
              <w:jc w:val="both"/>
              <w:rPr>
                <w:rFonts w:ascii="Courier New" w:eastAsia="Times New Roman" w:hAnsi="Courier New" w:cs="Courier New"/>
                <w:kern w:val="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</w:rPr>
              <w:t>Rendicontazione finale a saldo</w:t>
            </w:r>
          </w:p>
        </w:tc>
        <w:tc>
          <w:tcPr>
            <w:tcW w:w="3621" w:type="dxa"/>
          </w:tcPr>
          <w:p w14:paraId="7512B3FC" w14:textId="77777777" w:rsidR="006D1D0F" w:rsidRPr="006D1D0F" w:rsidRDefault="006D1D0F" w:rsidP="006D1D0F">
            <w:pPr>
              <w:spacing w:before="60" w:after="60" w:line="240" w:lineRule="auto"/>
              <w:jc w:val="right"/>
              <w:rPr>
                <w:rFonts w:ascii="Courier New" w:eastAsia="Times New Roman" w:hAnsi="Courier New" w:cs="Courier New"/>
                <w:kern w:val="0"/>
              </w:rPr>
            </w:pPr>
          </w:p>
        </w:tc>
      </w:tr>
    </w:tbl>
    <w:p w14:paraId="49E9ACE0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20205FE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14825C84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64103D0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6572164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7A211C7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328DC0E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8853DEE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21A86CA1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9C032AD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41C257D" w14:textId="77777777" w:rsidR="000C6027" w:rsidRDefault="000C6027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2499F5FA" w14:textId="33BA6151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La presente previsione può essere aggiornata in qualunque momento con le modalità previste dal seguente 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art.8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. </w:t>
      </w:r>
    </w:p>
    <w:p w14:paraId="417E412D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23972E85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9E06F9E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3226EF4B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5</w:t>
      </w:r>
    </w:p>
    <w:p w14:paraId="1AB6E37E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Comunicazione e utilizzo dei loghi</w:t>
      </w:r>
    </w:p>
    <w:p w14:paraId="75422B0B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67A2FC6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Il Comune si impegna ad inserire nelle notizie su carta, radio, tv o su web i riferimenti alla programmazione della Legge n. 5/2018 con i relativi loghi.</w:t>
      </w:r>
      <w:r w:rsidRPr="006D1D0F">
        <w:rPr>
          <w:rFonts w:ascii="Arial" w:eastAsia="Times New Roman" w:hAnsi="Arial" w:cs="Arial"/>
          <w:kern w:val="0"/>
          <w:sz w:val="24"/>
          <w:szCs w:val="20"/>
        </w:rPr>
        <w:t xml:space="preserve"> 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Sul luogo dell’intervento, dovrà collocare una targa informativa (misura minima cm 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30x40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) secondo l’allegato Fac-simile di targa.</w:t>
      </w:r>
    </w:p>
    <w:p w14:paraId="18876C44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bCs/>
          <w:kern w:val="0"/>
          <w:sz w:val="24"/>
          <w:szCs w:val="20"/>
        </w:rPr>
      </w:pPr>
    </w:p>
    <w:p w14:paraId="1E511C0F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bCs/>
          <w:kern w:val="0"/>
          <w:sz w:val="24"/>
          <w:szCs w:val="20"/>
        </w:rPr>
      </w:pPr>
    </w:p>
    <w:p w14:paraId="28AE3D7F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6</w:t>
      </w:r>
    </w:p>
    <w:p w14:paraId="3F7A0701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Realizzazione dell’intervento e durata dell’Accordo</w:t>
      </w:r>
    </w:p>
    <w:p w14:paraId="476B9159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04B3D0F6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La validità del presente Accordo decorre dalla firma dell’Accordo. L’Accordo rimane in vigore fino alla data del certificato di regolare esecuzione dell’opera, nei limiti del cronoprogramma comunicato.</w:t>
      </w:r>
    </w:p>
    <w:p w14:paraId="016427BE" w14:textId="5C3C2C8D" w:rsid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B86054E" w14:textId="77777777" w:rsidR="00E902A3" w:rsidRPr="006D1D0F" w:rsidRDefault="00E902A3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A55443D" w14:textId="77777777" w:rsidR="006D1D0F" w:rsidRPr="006D1D0F" w:rsidRDefault="006D1D0F" w:rsidP="006D1D0F">
      <w:pPr>
        <w:autoSpaceDN w:val="0"/>
        <w:spacing w:before="120" w:after="12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kern w:val="0"/>
          <w:szCs w:val="20"/>
          <w:lang w:eastAsia="zh-CN"/>
        </w:rPr>
      </w:pPr>
      <w:r w:rsidRPr="006D1D0F">
        <w:rPr>
          <w:rFonts w:ascii="Courier New" w:eastAsia="Times New Roman" w:hAnsi="Courier New" w:cs="Courier New"/>
          <w:b/>
          <w:bCs/>
          <w:kern w:val="0"/>
          <w:sz w:val="24"/>
          <w:szCs w:val="20"/>
          <w:lang w:eastAsia="zh-CN"/>
        </w:rPr>
        <w:t>Articolo 7</w:t>
      </w:r>
    </w:p>
    <w:p w14:paraId="3427DC69" w14:textId="77777777" w:rsidR="006D1D0F" w:rsidRPr="006D1D0F" w:rsidRDefault="006D1D0F" w:rsidP="006D1D0F">
      <w:pPr>
        <w:autoSpaceDN w:val="0"/>
        <w:spacing w:before="120" w:after="12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kern w:val="0"/>
          <w:sz w:val="24"/>
          <w:szCs w:val="20"/>
          <w:lang w:eastAsia="zh-CN"/>
        </w:rPr>
      </w:pPr>
      <w:r w:rsidRPr="006D1D0F">
        <w:rPr>
          <w:rFonts w:ascii="Courier New" w:eastAsia="Times New Roman" w:hAnsi="Courier New" w:cs="Courier New"/>
          <w:b/>
          <w:bCs/>
          <w:kern w:val="0"/>
          <w:sz w:val="24"/>
          <w:szCs w:val="20"/>
          <w:lang w:eastAsia="zh-CN"/>
        </w:rPr>
        <w:t>Modalità di liquidazione del contributo</w:t>
      </w:r>
    </w:p>
    <w:p w14:paraId="783F7E16" w14:textId="77777777" w:rsidR="006D1D0F" w:rsidRPr="006D1D0F" w:rsidRDefault="006D1D0F" w:rsidP="006D1D0F">
      <w:pPr>
        <w:autoSpaceDN w:val="0"/>
        <w:spacing w:before="120" w:after="120" w:line="240" w:lineRule="auto"/>
        <w:jc w:val="both"/>
        <w:textAlignment w:val="baseline"/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lastRenderedPageBreak/>
        <w:t xml:space="preserve">Alla liquidazione del contributo da parte della Regione Emilia-Romagna provvederà il Dirigente competente con propri atti formali, ai sensi del 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t>D.Lgs.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t xml:space="preserve"> 118/2011 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e </w:t>
      </w:r>
      <w:proofErr w:type="spellStart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ss.mm.ii</w:t>
      </w:r>
      <w:proofErr w:type="spellEnd"/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. sulla base del cronoprogramma di spesa e nel rispetto dell’esigibilità della spesa, previa acquisizione della rendicontazione delle spese effettivamente sostenute e con le modalità di seguito stabilite:</w:t>
      </w:r>
    </w:p>
    <w:p w14:paraId="36D4F8F2" w14:textId="77777777" w:rsidR="006D1D0F" w:rsidRPr="006D1D0F" w:rsidRDefault="006D1D0F" w:rsidP="006D1D0F">
      <w:pPr>
        <w:numPr>
          <w:ilvl w:val="0"/>
          <w:numId w:val="19"/>
        </w:numPr>
        <w:suppressAutoHyphens w:val="0"/>
        <w:autoSpaceDN w:val="0"/>
        <w:spacing w:before="120" w:after="120" w:line="240" w:lineRule="auto"/>
        <w:jc w:val="both"/>
        <w:textAlignment w:val="baseline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un primo acconto nella misura del 20% del contributo regionale concesso al fine di consentire al beneficiario di provvedere al riconoscimento di tale importo a favore all’impresa aggiudicataria così come stabilito contrattualmente ai sensi dell’articolo 35, comma 18, del D.lgs. n. 50/2016 e ss.mm.; </w:t>
      </w:r>
    </w:p>
    <w:p w14:paraId="235F2592" w14:textId="77777777" w:rsidR="006D1D0F" w:rsidRPr="006D1D0F" w:rsidRDefault="006D1D0F" w:rsidP="006D1D0F">
      <w:pPr>
        <w:numPr>
          <w:ilvl w:val="0"/>
          <w:numId w:val="19"/>
        </w:numPr>
        <w:suppressAutoHyphens w:val="0"/>
        <w:autoSpaceDN w:val="0"/>
        <w:spacing w:before="120" w:after="120" w:line="240" w:lineRule="auto"/>
        <w:jc w:val="both"/>
        <w:textAlignment w:val="baseline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il pagamento intermedio, con evidenza del recupero proporzionale dei pagamenti erogati, sarà disposto a presentazione del rendiconto analitico - mediante apposita modulistica - che documenta le spese e i dati in ordine allo stato di attuazione delle opere e alla contabilità dei lavori; </w:t>
      </w:r>
    </w:p>
    <w:p w14:paraId="14311AB9" w14:textId="77777777" w:rsidR="006D1D0F" w:rsidRPr="006D1D0F" w:rsidRDefault="006D1D0F" w:rsidP="006D1D0F">
      <w:pPr>
        <w:numPr>
          <w:ilvl w:val="0"/>
          <w:numId w:val="19"/>
        </w:numPr>
        <w:suppressAutoHyphens w:val="0"/>
        <w:autoSpaceDN w:val="0"/>
        <w:spacing w:before="120" w:after="120" w:line="240" w:lineRule="auto"/>
        <w:jc w:val="both"/>
        <w:textAlignment w:val="baseline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>il saldo, ad avvenuta ultimazione delle opere sulla base della presentazione del certificato di regolare esecuzione (e collaudo qualora previsto) sarà disposto a presentazione del rendiconto analitico delle spese complessivamente sostenute mediante apposita modulistica contenente i dati in ordine all’intero periodo di attuazione e corredate da documentazione fotografica;</w:t>
      </w:r>
    </w:p>
    <w:p w14:paraId="3ADAE607" w14:textId="6204216B" w:rsidR="006D1D0F" w:rsidRPr="006D1D0F" w:rsidRDefault="006D1D0F" w:rsidP="006D1D0F">
      <w:pPr>
        <w:autoSpaceDN w:val="0"/>
        <w:spacing w:before="120" w:after="120" w:line="240" w:lineRule="auto"/>
        <w:jc w:val="both"/>
        <w:textAlignment w:val="baseline"/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t xml:space="preserve">In sede di liquidazione del saldo finale si provvederà all’eventuale rideterminazione proporzionale del contributo concesso, qualora il costo finale dell’intervento di che trattasi risultasse inferiore a quello ammesso a contributo in fase di concessione e il contributo risultasse superiore </w:t>
      </w:r>
      <w:r w:rsidR="00E902A3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t>al limite ammesso dalle Conferenze territoriali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  <w:lang w:eastAsia="zh-CN"/>
        </w:rPr>
        <w:t>. Il contributo resterà, invece, invariato in caso di aumento dei costi complessivi sostenuti per l’intervento.</w:t>
      </w:r>
    </w:p>
    <w:p w14:paraId="7AB76492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689A208F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7BE000F6" w14:textId="77777777" w:rsidR="006D1D0F" w:rsidRPr="006D1D0F" w:rsidRDefault="006D1D0F" w:rsidP="006D1D0F">
      <w:pPr>
        <w:spacing w:after="0" w:line="240" w:lineRule="auto"/>
        <w:ind w:left="360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8</w:t>
      </w:r>
    </w:p>
    <w:p w14:paraId="5B91D69A" w14:textId="77777777" w:rsidR="006D1D0F" w:rsidRPr="006D1D0F" w:rsidRDefault="006D1D0F" w:rsidP="006D1D0F">
      <w:pPr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Modifiche e contenuti non sostanziali</w:t>
      </w:r>
    </w:p>
    <w:p w14:paraId="04E2A7E4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64F966C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Le parti convengono che eventuali modifiche non sostanziali possano essere attuate previa comunicazione del beneficiario indirizzata al dirigente regionale competente, incluse le proroghe relative alla tempistica di realizzazione. </w:t>
      </w:r>
    </w:p>
    <w:p w14:paraId="364A5060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BFA53FB" w14:textId="77777777" w:rsidR="006D1D0F" w:rsidRPr="006D1D0F" w:rsidRDefault="006D1D0F" w:rsidP="006D1D0F">
      <w:pPr>
        <w:spacing w:after="0" w:line="240" w:lineRule="auto"/>
        <w:jc w:val="both"/>
        <w:rPr>
          <w:rFonts w:ascii="Courier New" w:eastAsia="Times New Roman" w:hAnsi="Courier New" w:cs="Courier New"/>
          <w:bCs/>
          <w:kern w:val="0"/>
          <w:sz w:val="24"/>
          <w:szCs w:val="20"/>
        </w:rPr>
      </w:pPr>
    </w:p>
    <w:p w14:paraId="2D74AD9C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Articolo 9</w:t>
      </w:r>
    </w:p>
    <w:p w14:paraId="703502F3" w14:textId="77777777" w:rsidR="006D1D0F" w:rsidRPr="006D1D0F" w:rsidRDefault="006D1D0F" w:rsidP="006D1D0F">
      <w:pPr>
        <w:autoSpaceDE w:val="0"/>
        <w:spacing w:after="0" w:line="240" w:lineRule="auto"/>
        <w:jc w:val="center"/>
        <w:rPr>
          <w:rFonts w:ascii="Courier New" w:eastAsia="Times New Roman" w:hAnsi="Courier New" w:cs="Courier New"/>
          <w:b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b/>
          <w:kern w:val="0"/>
          <w:sz w:val="24"/>
          <w:szCs w:val="20"/>
        </w:rPr>
        <w:t>Revoca per Inadempimento</w:t>
      </w:r>
    </w:p>
    <w:p w14:paraId="3CBF16D8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b/>
          <w:kern w:val="0"/>
          <w:sz w:val="24"/>
          <w:szCs w:val="20"/>
        </w:rPr>
      </w:pPr>
    </w:p>
    <w:p w14:paraId="09DC2BF9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t xml:space="preserve">In caso di inadempimento la Regione assegna un congruo termine affinché il sottoscrittore adempia agli impegni assunti, dopo di che procede alla revoca il contributo assegnato, secondo quanto disposto </w:t>
      </w:r>
      <w:r w:rsidRPr="006D1D0F">
        <w:rPr>
          <w:rFonts w:ascii="Courier New" w:eastAsia="Times New Roman" w:hAnsi="Courier New" w:cs="Courier New"/>
          <w:kern w:val="0"/>
          <w:sz w:val="24"/>
          <w:szCs w:val="20"/>
        </w:rPr>
        <w:lastRenderedPageBreak/>
        <w:t xml:space="preserve">dall’articolo 7, comma 2, lettera g) della legge regionale 5/2018 che prevede che la Regione receda unilateralmente dall’Accordo. </w:t>
      </w:r>
    </w:p>
    <w:p w14:paraId="5E8F9837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5CF6EFD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41E1C729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DA25547" w14:textId="77777777" w:rsidR="006D1D0F" w:rsidRPr="006D1D0F" w:rsidRDefault="006D1D0F" w:rsidP="006D1D0F">
      <w:pPr>
        <w:widowControl w:val="0"/>
        <w:tabs>
          <w:tab w:val="left" w:pos="720"/>
        </w:tabs>
        <w:spacing w:after="0" w:line="240" w:lineRule="auto"/>
        <w:ind w:right="-144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tbl>
      <w:tblPr>
        <w:tblStyle w:val="Grigliatabel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6D1D0F" w:rsidRPr="006D1D0F" w14:paraId="75CFCB7F" w14:textId="77777777" w:rsidTr="008B71CB">
        <w:trPr>
          <w:jc w:val="center"/>
        </w:trPr>
        <w:tc>
          <w:tcPr>
            <w:tcW w:w="4388" w:type="dxa"/>
          </w:tcPr>
          <w:p w14:paraId="27AE2F0E" w14:textId="77777777" w:rsidR="006D1D0F" w:rsidRPr="006D1D0F" w:rsidRDefault="006D1D0F" w:rsidP="006D1D0F">
            <w:pPr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  <w:t>Per la Regione Emilia-Romagna</w:t>
            </w:r>
          </w:p>
        </w:tc>
        <w:tc>
          <w:tcPr>
            <w:tcW w:w="4389" w:type="dxa"/>
          </w:tcPr>
          <w:p w14:paraId="604FF0A5" w14:textId="77777777" w:rsidR="006D1D0F" w:rsidRPr="006D1D0F" w:rsidRDefault="006D1D0F" w:rsidP="006D1D0F">
            <w:pPr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  <w:t>Per il Comune</w:t>
            </w:r>
          </w:p>
        </w:tc>
      </w:tr>
      <w:tr w:rsidR="006D1D0F" w:rsidRPr="006D1D0F" w14:paraId="05BF7344" w14:textId="77777777" w:rsidTr="008B71CB">
        <w:trPr>
          <w:jc w:val="center"/>
        </w:trPr>
        <w:tc>
          <w:tcPr>
            <w:tcW w:w="4388" w:type="dxa"/>
          </w:tcPr>
          <w:p w14:paraId="3FBEB402" w14:textId="77777777" w:rsidR="006D1D0F" w:rsidRPr="006D1D0F" w:rsidRDefault="006D1D0F" w:rsidP="006D1D0F">
            <w:pPr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  <w:t>Il Presidente</w:t>
            </w:r>
          </w:p>
        </w:tc>
        <w:tc>
          <w:tcPr>
            <w:tcW w:w="4389" w:type="dxa"/>
          </w:tcPr>
          <w:p w14:paraId="120C87B9" w14:textId="77777777" w:rsidR="006D1D0F" w:rsidRPr="006D1D0F" w:rsidRDefault="006D1D0F" w:rsidP="006D1D0F">
            <w:pPr>
              <w:autoSpaceDE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</w:pPr>
            <w:r w:rsidRPr="006D1D0F">
              <w:rPr>
                <w:rFonts w:ascii="Courier New" w:eastAsia="Times New Roman" w:hAnsi="Courier New" w:cs="Courier New"/>
                <w:kern w:val="0"/>
                <w:sz w:val="24"/>
                <w:szCs w:val="20"/>
              </w:rPr>
              <w:t>Il Sindaco</w:t>
            </w:r>
          </w:p>
        </w:tc>
      </w:tr>
    </w:tbl>
    <w:p w14:paraId="1CB5ADE1" w14:textId="77777777" w:rsidR="006D1D0F" w:rsidRPr="006D1D0F" w:rsidRDefault="006D1D0F" w:rsidP="006D1D0F">
      <w:pPr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00DC50BB" w14:textId="77777777" w:rsidR="006D1D0F" w:rsidRPr="006D1D0F" w:rsidRDefault="006D1D0F" w:rsidP="006D1D0F">
      <w:pPr>
        <w:suppressAutoHyphens w:val="0"/>
        <w:spacing w:after="160" w:line="259" w:lineRule="auto"/>
        <w:jc w:val="center"/>
        <w:rPr>
          <w:rFonts w:ascii="Courier New" w:eastAsia="Times New Roman" w:hAnsi="Courier New" w:cs="Courier New"/>
          <w:i/>
          <w:iCs/>
          <w:kern w:val="0"/>
          <w:sz w:val="24"/>
          <w:szCs w:val="20"/>
        </w:rPr>
      </w:pPr>
      <w:r w:rsidRPr="006D1D0F">
        <w:rPr>
          <w:rFonts w:ascii="Courier New" w:eastAsia="Times New Roman" w:hAnsi="Courier New" w:cs="Courier New"/>
          <w:i/>
          <w:iCs/>
          <w:kern w:val="0"/>
          <w:sz w:val="24"/>
          <w:szCs w:val="20"/>
        </w:rPr>
        <w:t>Firmato digitalmente</w:t>
      </w:r>
    </w:p>
    <w:p w14:paraId="1F11CE0F" w14:textId="77777777" w:rsidR="006D1D0F" w:rsidRPr="006D1D0F" w:rsidRDefault="006D1D0F" w:rsidP="006D1D0F">
      <w:pPr>
        <w:suppressAutoHyphens w:val="0"/>
        <w:spacing w:after="160" w:line="259" w:lineRule="auto"/>
        <w:rPr>
          <w:rFonts w:ascii="Courier New" w:eastAsia="Times New Roman" w:hAnsi="Courier New" w:cs="Courier New"/>
          <w:kern w:val="0"/>
          <w:sz w:val="24"/>
          <w:szCs w:val="20"/>
        </w:rPr>
      </w:pPr>
    </w:p>
    <w:p w14:paraId="5519541A" w14:textId="77777777" w:rsidR="00EA1BB8" w:rsidRDefault="00EA1BB8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EA1BB8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497A4" w14:textId="77777777" w:rsidR="00195382" w:rsidRDefault="00195382">
      <w:pPr>
        <w:spacing w:after="0" w:line="240" w:lineRule="auto"/>
      </w:pPr>
      <w:r>
        <w:separator/>
      </w:r>
    </w:p>
  </w:endnote>
  <w:endnote w:type="continuationSeparator" w:id="0">
    <w:p w14:paraId="038D3232" w14:textId="77777777" w:rsidR="00195382" w:rsidRDefault="00195382">
      <w:pPr>
        <w:spacing w:after="0" w:line="240" w:lineRule="auto"/>
      </w:pPr>
      <w:r>
        <w:continuationSeparator/>
      </w:r>
    </w:p>
  </w:endnote>
  <w:endnote w:type="continuationNotice" w:id="1">
    <w:p w14:paraId="46735528" w14:textId="77777777" w:rsidR="00195382" w:rsidRDefault="00195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E617C" w14:textId="77777777" w:rsidR="00195382" w:rsidRDefault="00195382">
      <w:pPr>
        <w:spacing w:after="0" w:line="240" w:lineRule="auto"/>
      </w:pPr>
      <w:r>
        <w:separator/>
      </w:r>
    </w:p>
  </w:footnote>
  <w:footnote w:type="continuationSeparator" w:id="0">
    <w:p w14:paraId="0835A148" w14:textId="77777777" w:rsidR="00195382" w:rsidRDefault="00195382">
      <w:pPr>
        <w:spacing w:after="0" w:line="240" w:lineRule="auto"/>
      </w:pPr>
      <w:r>
        <w:continuationSeparator/>
      </w:r>
    </w:p>
  </w:footnote>
  <w:footnote w:type="continuationNotice" w:id="1">
    <w:p w14:paraId="17B29059" w14:textId="77777777" w:rsidR="00195382" w:rsidRDefault="001953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D3635"/>
    <w:multiLevelType w:val="hybridMultilevel"/>
    <w:tmpl w:val="6714FC40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C6355"/>
    <w:multiLevelType w:val="hybridMultilevel"/>
    <w:tmpl w:val="A1EE9100"/>
    <w:lvl w:ilvl="0" w:tplc="FC9CB8C2"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3FE3"/>
    <w:multiLevelType w:val="hybridMultilevel"/>
    <w:tmpl w:val="A5FE7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6656F"/>
    <w:multiLevelType w:val="hybridMultilevel"/>
    <w:tmpl w:val="19F8A03A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864E3"/>
    <w:multiLevelType w:val="hybridMultilevel"/>
    <w:tmpl w:val="689CC812"/>
    <w:lvl w:ilvl="0" w:tplc="04100001">
      <w:start w:val="1"/>
      <w:numFmt w:val="bullet"/>
      <w:lvlText w:val=""/>
      <w:lvlJc w:val="left"/>
      <w:pPr>
        <w:ind w:left="1118" w:hanging="63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68" w:hanging="360"/>
      </w:pPr>
    </w:lvl>
    <w:lvl w:ilvl="2" w:tplc="0410001B">
      <w:start w:val="1"/>
      <w:numFmt w:val="lowerRoman"/>
      <w:lvlText w:val="%3."/>
      <w:lvlJc w:val="right"/>
      <w:pPr>
        <w:ind w:left="2288" w:hanging="180"/>
      </w:pPr>
    </w:lvl>
    <w:lvl w:ilvl="3" w:tplc="0410000F">
      <w:start w:val="1"/>
      <w:numFmt w:val="decimal"/>
      <w:lvlText w:val="%4."/>
      <w:lvlJc w:val="left"/>
      <w:pPr>
        <w:ind w:left="3008" w:hanging="360"/>
      </w:pPr>
    </w:lvl>
    <w:lvl w:ilvl="4" w:tplc="04100019">
      <w:start w:val="1"/>
      <w:numFmt w:val="lowerLetter"/>
      <w:lvlText w:val="%5."/>
      <w:lvlJc w:val="left"/>
      <w:pPr>
        <w:ind w:left="3728" w:hanging="360"/>
      </w:pPr>
    </w:lvl>
    <w:lvl w:ilvl="5" w:tplc="0410001B">
      <w:start w:val="1"/>
      <w:numFmt w:val="lowerRoman"/>
      <w:lvlText w:val="%6."/>
      <w:lvlJc w:val="right"/>
      <w:pPr>
        <w:ind w:left="4448" w:hanging="180"/>
      </w:pPr>
    </w:lvl>
    <w:lvl w:ilvl="6" w:tplc="0410000F">
      <w:start w:val="1"/>
      <w:numFmt w:val="decimal"/>
      <w:lvlText w:val="%7."/>
      <w:lvlJc w:val="left"/>
      <w:pPr>
        <w:ind w:left="5168" w:hanging="360"/>
      </w:pPr>
    </w:lvl>
    <w:lvl w:ilvl="7" w:tplc="04100019">
      <w:start w:val="1"/>
      <w:numFmt w:val="lowerLetter"/>
      <w:lvlText w:val="%8."/>
      <w:lvlJc w:val="left"/>
      <w:pPr>
        <w:ind w:left="5888" w:hanging="360"/>
      </w:pPr>
    </w:lvl>
    <w:lvl w:ilvl="8" w:tplc="0410001B">
      <w:start w:val="1"/>
      <w:numFmt w:val="lowerRoman"/>
      <w:lvlText w:val="%9."/>
      <w:lvlJc w:val="right"/>
      <w:pPr>
        <w:ind w:left="6608" w:hanging="180"/>
      </w:pPr>
    </w:lvl>
  </w:abstractNum>
  <w:abstractNum w:abstractNumId="31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75F03"/>
    <w:multiLevelType w:val="hybridMultilevel"/>
    <w:tmpl w:val="8838433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4"/>
  </w:num>
  <w:num w:numId="4">
    <w:abstractNumId w:val="18"/>
  </w:num>
  <w:num w:numId="5">
    <w:abstractNumId w:val="29"/>
  </w:num>
  <w:num w:numId="6">
    <w:abstractNumId w:val="35"/>
  </w:num>
  <w:num w:numId="7">
    <w:abstractNumId w:val="32"/>
  </w:num>
  <w:num w:numId="8">
    <w:abstractNumId w:val="24"/>
  </w:num>
  <w:num w:numId="9">
    <w:abstractNumId w:val="22"/>
  </w:num>
  <w:num w:numId="10">
    <w:abstractNumId w:val="25"/>
  </w:num>
  <w:num w:numId="11">
    <w:abstractNumId w:val="28"/>
  </w:num>
  <w:num w:numId="12">
    <w:abstractNumId w:val="19"/>
  </w:num>
  <w:num w:numId="13">
    <w:abstractNumId w:val="31"/>
  </w:num>
  <w:num w:numId="14">
    <w:abstractNumId w:val="23"/>
  </w:num>
  <w:num w:numId="15">
    <w:abstractNumId w:val="33"/>
  </w:num>
  <w:num w:numId="16">
    <w:abstractNumId w:val="26"/>
  </w:num>
  <w:num w:numId="17">
    <w:abstractNumId w:val="27"/>
  </w:num>
  <w:num w:numId="18">
    <w:abstractNumId w:val="21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08AA"/>
    <w:rsid w:val="00021E65"/>
    <w:rsid w:val="000233E3"/>
    <w:rsid w:val="00024C50"/>
    <w:rsid w:val="000259D1"/>
    <w:rsid w:val="000307CF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652"/>
    <w:rsid w:val="0004183D"/>
    <w:rsid w:val="00042E70"/>
    <w:rsid w:val="00044CF6"/>
    <w:rsid w:val="00045190"/>
    <w:rsid w:val="00046103"/>
    <w:rsid w:val="000514F6"/>
    <w:rsid w:val="00052A03"/>
    <w:rsid w:val="00055F3D"/>
    <w:rsid w:val="00056A85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68A"/>
    <w:rsid w:val="00073D42"/>
    <w:rsid w:val="000752D8"/>
    <w:rsid w:val="00075F64"/>
    <w:rsid w:val="000768DB"/>
    <w:rsid w:val="0008146D"/>
    <w:rsid w:val="00082496"/>
    <w:rsid w:val="00083130"/>
    <w:rsid w:val="000837BA"/>
    <w:rsid w:val="00084274"/>
    <w:rsid w:val="00085B0E"/>
    <w:rsid w:val="00085EC3"/>
    <w:rsid w:val="00091B97"/>
    <w:rsid w:val="000929CF"/>
    <w:rsid w:val="00094783"/>
    <w:rsid w:val="00095799"/>
    <w:rsid w:val="00097499"/>
    <w:rsid w:val="00097A97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469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027"/>
    <w:rsid w:val="000C6453"/>
    <w:rsid w:val="000D2EB0"/>
    <w:rsid w:val="000D3610"/>
    <w:rsid w:val="000D36FC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85E"/>
    <w:rsid w:val="000F1B82"/>
    <w:rsid w:val="000F3C34"/>
    <w:rsid w:val="000F5B89"/>
    <w:rsid w:val="000F5C67"/>
    <w:rsid w:val="000F5DE2"/>
    <w:rsid w:val="000F61A6"/>
    <w:rsid w:val="000F7A7D"/>
    <w:rsid w:val="000F7FBB"/>
    <w:rsid w:val="00100048"/>
    <w:rsid w:val="00100D3B"/>
    <w:rsid w:val="00102348"/>
    <w:rsid w:val="001046BE"/>
    <w:rsid w:val="00105FC4"/>
    <w:rsid w:val="001109F5"/>
    <w:rsid w:val="00110C65"/>
    <w:rsid w:val="00112C82"/>
    <w:rsid w:val="00114633"/>
    <w:rsid w:val="00115055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56B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49F2"/>
    <w:rsid w:val="00155438"/>
    <w:rsid w:val="00155452"/>
    <w:rsid w:val="0015560B"/>
    <w:rsid w:val="00155F0E"/>
    <w:rsid w:val="00156759"/>
    <w:rsid w:val="001570A3"/>
    <w:rsid w:val="001575CC"/>
    <w:rsid w:val="001603B8"/>
    <w:rsid w:val="001607C7"/>
    <w:rsid w:val="00161312"/>
    <w:rsid w:val="00161DA0"/>
    <w:rsid w:val="00164FAD"/>
    <w:rsid w:val="00164FEB"/>
    <w:rsid w:val="00166D12"/>
    <w:rsid w:val="001670B4"/>
    <w:rsid w:val="00171FC9"/>
    <w:rsid w:val="0017260D"/>
    <w:rsid w:val="00172816"/>
    <w:rsid w:val="00173C31"/>
    <w:rsid w:val="001765CB"/>
    <w:rsid w:val="00176732"/>
    <w:rsid w:val="0017731F"/>
    <w:rsid w:val="00177EDB"/>
    <w:rsid w:val="001808CF"/>
    <w:rsid w:val="00181B54"/>
    <w:rsid w:val="001829AC"/>
    <w:rsid w:val="00184192"/>
    <w:rsid w:val="00185F37"/>
    <w:rsid w:val="00187384"/>
    <w:rsid w:val="00192480"/>
    <w:rsid w:val="0019340B"/>
    <w:rsid w:val="00193A0D"/>
    <w:rsid w:val="00193D60"/>
    <w:rsid w:val="00194226"/>
    <w:rsid w:val="00195382"/>
    <w:rsid w:val="00196BA5"/>
    <w:rsid w:val="001A0675"/>
    <w:rsid w:val="001A13D1"/>
    <w:rsid w:val="001A315F"/>
    <w:rsid w:val="001A4F2A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083C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7CC"/>
    <w:rsid w:val="001E4B12"/>
    <w:rsid w:val="001E561C"/>
    <w:rsid w:val="001E731C"/>
    <w:rsid w:val="001F0196"/>
    <w:rsid w:val="001F09C1"/>
    <w:rsid w:val="001F2C8C"/>
    <w:rsid w:val="001F2D10"/>
    <w:rsid w:val="001F39DF"/>
    <w:rsid w:val="001F4DE9"/>
    <w:rsid w:val="001F6370"/>
    <w:rsid w:val="001F737D"/>
    <w:rsid w:val="002004F0"/>
    <w:rsid w:val="00200B02"/>
    <w:rsid w:val="00201F43"/>
    <w:rsid w:val="00203910"/>
    <w:rsid w:val="00205F71"/>
    <w:rsid w:val="00206103"/>
    <w:rsid w:val="00206279"/>
    <w:rsid w:val="00207905"/>
    <w:rsid w:val="00207A5D"/>
    <w:rsid w:val="00210204"/>
    <w:rsid w:val="00211313"/>
    <w:rsid w:val="00211D44"/>
    <w:rsid w:val="00212502"/>
    <w:rsid w:val="00212F16"/>
    <w:rsid w:val="00213BA1"/>
    <w:rsid w:val="00214C22"/>
    <w:rsid w:val="00214D0E"/>
    <w:rsid w:val="002166D1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3D50"/>
    <w:rsid w:val="00254AB4"/>
    <w:rsid w:val="0025539C"/>
    <w:rsid w:val="002601DD"/>
    <w:rsid w:val="00260509"/>
    <w:rsid w:val="0026183D"/>
    <w:rsid w:val="002624E6"/>
    <w:rsid w:val="00262869"/>
    <w:rsid w:val="00265D1E"/>
    <w:rsid w:val="00266319"/>
    <w:rsid w:val="00267848"/>
    <w:rsid w:val="00270C20"/>
    <w:rsid w:val="00272811"/>
    <w:rsid w:val="00272D3A"/>
    <w:rsid w:val="00272F7D"/>
    <w:rsid w:val="002749BB"/>
    <w:rsid w:val="00275623"/>
    <w:rsid w:val="002756A8"/>
    <w:rsid w:val="00275C25"/>
    <w:rsid w:val="00275F5D"/>
    <w:rsid w:val="0027638B"/>
    <w:rsid w:val="00276FE9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5FB1"/>
    <w:rsid w:val="002960DE"/>
    <w:rsid w:val="00297C8C"/>
    <w:rsid w:val="00297D76"/>
    <w:rsid w:val="002A0931"/>
    <w:rsid w:val="002A093E"/>
    <w:rsid w:val="002A0B0E"/>
    <w:rsid w:val="002A0BFB"/>
    <w:rsid w:val="002A1550"/>
    <w:rsid w:val="002A42E7"/>
    <w:rsid w:val="002A42F5"/>
    <w:rsid w:val="002A5256"/>
    <w:rsid w:val="002A6397"/>
    <w:rsid w:val="002A69E3"/>
    <w:rsid w:val="002A7C61"/>
    <w:rsid w:val="002B0C03"/>
    <w:rsid w:val="002B1F5A"/>
    <w:rsid w:val="002B43B5"/>
    <w:rsid w:val="002B4657"/>
    <w:rsid w:val="002B5644"/>
    <w:rsid w:val="002B674D"/>
    <w:rsid w:val="002B71DD"/>
    <w:rsid w:val="002C0119"/>
    <w:rsid w:val="002C0592"/>
    <w:rsid w:val="002C114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D7FD0"/>
    <w:rsid w:val="002E1F81"/>
    <w:rsid w:val="002E4060"/>
    <w:rsid w:val="002E5170"/>
    <w:rsid w:val="002E531D"/>
    <w:rsid w:val="002E5A89"/>
    <w:rsid w:val="002E7219"/>
    <w:rsid w:val="002E7847"/>
    <w:rsid w:val="002F1D1E"/>
    <w:rsid w:val="002F331E"/>
    <w:rsid w:val="002F3348"/>
    <w:rsid w:val="003001C3"/>
    <w:rsid w:val="00300678"/>
    <w:rsid w:val="00303521"/>
    <w:rsid w:val="003040F0"/>
    <w:rsid w:val="003048A9"/>
    <w:rsid w:val="00305219"/>
    <w:rsid w:val="00306ABB"/>
    <w:rsid w:val="003070B3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412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334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91E4D"/>
    <w:rsid w:val="0039606A"/>
    <w:rsid w:val="003A2C98"/>
    <w:rsid w:val="003A2EA1"/>
    <w:rsid w:val="003A32E1"/>
    <w:rsid w:val="003A3BF7"/>
    <w:rsid w:val="003A45BF"/>
    <w:rsid w:val="003A6187"/>
    <w:rsid w:val="003A665B"/>
    <w:rsid w:val="003B0A36"/>
    <w:rsid w:val="003B2456"/>
    <w:rsid w:val="003B3C32"/>
    <w:rsid w:val="003B3FF8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35DA"/>
    <w:rsid w:val="003D637C"/>
    <w:rsid w:val="003D7005"/>
    <w:rsid w:val="003D7340"/>
    <w:rsid w:val="003E179F"/>
    <w:rsid w:val="003E1F68"/>
    <w:rsid w:val="003E356F"/>
    <w:rsid w:val="003E39B7"/>
    <w:rsid w:val="003E40BE"/>
    <w:rsid w:val="003E4626"/>
    <w:rsid w:val="003E5727"/>
    <w:rsid w:val="003F1313"/>
    <w:rsid w:val="003F1AAA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A49"/>
    <w:rsid w:val="00406EF7"/>
    <w:rsid w:val="0040767B"/>
    <w:rsid w:val="00411257"/>
    <w:rsid w:val="004117D7"/>
    <w:rsid w:val="004117E1"/>
    <w:rsid w:val="0041458C"/>
    <w:rsid w:val="00414779"/>
    <w:rsid w:val="00415552"/>
    <w:rsid w:val="00420698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16E9"/>
    <w:rsid w:val="00443E52"/>
    <w:rsid w:val="00443E72"/>
    <w:rsid w:val="00444803"/>
    <w:rsid w:val="00444858"/>
    <w:rsid w:val="00447A55"/>
    <w:rsid w:val="0045222A"/>
    <w:rsid w:val="00452269"/>
    <w:rsid w:val="004524E9"/>
    <w:rsid w:val="00452802"/>
    <w:rsid w:val="0045344A"/>
    <w:rsid w:val="00453D22"/>
    <w:rsid w:val="004609A5"/>
    <w:rsid w:val="004672C2"/>
    <w:rsid w:val="00467A42"/>
    <w:rsid w:val="0047085C"/>
    <w:rsid w:val="00471DD0"/>
    <w:rsid w:val="00472180"/>
    <w:rsid w:val="004721EB"/>
    <w:rsid w:val="004729A0"/>
    <w:rsid w:val="00472A36"/>
    <w:rsid w:val="004730D5"/>
    <w:rsid w:val="00474EE3"/>
    <w:rsid w:val="00475B0E"/>
    <w:rsid w:val="004766A7"/>
    <w:rsid w:val="004770E9"/>
    <w:rsid w:val="004775B2"/>
    <w:rsid w:val="00482489"/>
    <w:rsid w:val="004843AF"/>
    <w:rsid w:val="00484594"/>
    <w:rsid w:val="00485623"/>
    <w:rsid w:val="0049055A"/>
    <w:rsid w:val="00491AD2"/>
    <w:rsid w:val="00491BB6"/>
    <w:rsid w:val="00492D26"/>
    <w:rsid w:val="0049611D"/>
    <w:rsid w:val="00497EEB"/>
    <w:rsid w:val="004A0C7B"/>
    <w:rsid w:val="004A1EE3"/>
    <w:rsid w:val="004A2BFA"/>
    <w:rsid w:val="004A3AC7"/>
    <w:rsid w:val="004A4C2D"/>
    <w:rsid w:val="004A4F82"/>
    <w:rsid w:val="004A5307"/>
    <w:rsid w:val="004A6CBC"/>
    <w:rsid w:val="004B00E8"/>
    <w:rsid w:val="004B2667"/>
    <w:rsid w:val="004B2AD6"/>
    <w:rsid w:val="004B3F56"/>
    <w:rsid w:val="004B4076"/>
    <w:rsid w:val="004B4143"/>
    <w:rsid w:val="004B51A6"/>
    <w:rsid w:val="004C150E"/>
    <w:rsid w:val="004C205D"/>
    <w:rsid w:val="004C46B1"/>
    <w:rsid w:val="004C5580"/>
    <w:rsid w:val="004C59E5"/>
    <w:rsid w:val="004D3466"/>
    <w:rsid w:val="004D36E1"/>
    <w:rsid w:val="004D3EE4"/>
    <w:rsid w:val="004D49B8"/>
    <w:rsid w:val="004D51BB"/>
    <w:rsid w:val="004D77F5"/>
    <w:rsid w:val="004D7D34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4F6B5C"/>
    <w:rsid w:val="004F70AD"/>
    <w:rsid w:val="004F7C86"/>
    <w:rsid w:val="00500D5E"/>
    <w:rsid w:val="00504044"/>
    <w:rsid w:val="00504399"/>
    <w:rsid w:val="005044F7"/>
    <w:rsid w:val="00505140"/>
    <w:rsid w:val="005055AD"/>
    <w:rsid w:val="00505E61"/>
    <w:rsid w:val="00507198"/>
    <w:rsid w:val="00511681"/>
    <w:rsid w:val="005116D1"/>
    <w:rsid w:val="005121E2"/>
    <w:rsid w:val="00512900"/>
    <w:rsid w:val="005166EE"/>
    <w:rsid w:val="00516892"/>
    <w:rsid w:val="00516E62"/>
    <w:rsid w:val="0051743D"/>
    <w:rsid w:val="005213A3"/>
    <w:rsid w:val="00524160"/>
    <w:rsid w:val="005249FA"/>
    <w:rsid w:val="00524D19"/>
    <w:rsid w:val="00524DEF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69D5"/>
    <w:rsid w:val="00557303"/>
    <w:rsid w:val="00562041"/>
    <w:rsid w:val="00562640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10F"/>
    <w:rsid w:val="005905FE"/>
    <w:rsid w:val="00591FD7"/>
    <w:rsid w:val="00592BAE"/>
    <w:rsid w:val="00594C85"/>
    <w:rsid w:val="00595CBA"/>
    <w:rsid w:val="00595D55"/>
    <w:rsid w:val="00596100"/>
    <w:rsid w:val="005964FB"/>
    <w:rsid w:val="00597048"/>
    <w:rsid w:val="00597FB0"/>
    <w:rsid w:val="005A0942"/>
    <w:rsid w:val="005A17AB"/>
    <w:rsid w:val="005A184F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5F5F96"/>
    <w:rsid w:val="006008E5"/>
    <w:rsid w:val="00601ECB"/>
    <w:rsid w:val="00603B24"/>
    <w:rsid w:val="00603D13"/>
    <w:rsid w:val="00610BEF"/>
    <w:rsid w:val="00610D7C"/>
    <w:rsid w:val="006115DE"/>
    <w:rsid w:val="0061247D"/>
    <w:rsid w:val="00612DE6"/>
    <w:rsid w:val="00613FD1"/>
    <w:rsid w:val="006147F2"/>
    <w:rsid w:val="00615149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074D"/>
    <w:rsid w:val="006429DA"/>
    <w:rsid w:val="006458E7"/>
    <w:rsid w:val="00646130"/>
    <w:rsid w:val="00647F8D"/>
    <w:rsid w:val="006505B7"/>
    <w:rsid w:val="006523CB"/>
    <w:rsid w:val="006530BD"/>
    <w:rsid w:val="00653549"/>
    <w:rsid w:val="00653FCF"/>
    <w:rsid w:val="006553A0"/>
    <w:rsid w:val="00655683"/>
    <w:rsid w:val="00656377"/>
    <w:rsid w:val="006568FE"/>
    <w:rsid w:val="00656ECA"/>
    <w:rsid w:val="00657C0C"/>
    <w:rsid w:val="00666055"/>
    <w:rsid w:val="00666159"/>
    <w:rsid w:val="00666806"/>
    <w:rsid w:val="00666CAD"/>
    <w:rsid w:val="00667873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53A9"/>
    <w:rsid w:val="00696A8E"/>
    <w:rsid w:val="00696FC9"/>
    <w:rsid w:val="006A0B3A"/>
    <w:rsid w:val="006A422D"/>
    <w:rsid w:val="006A4633"/>
    <w:rsid w:val="006A672A"/>
    <w:rsid w:val="006B29D9"/>
    <w:rsid w:val="006B3883"/>
    <w:rsid w:val="006B4645"/>
    <w:rsid w:val="006B510D"/>
    <w:rsid w:val="006B5BB8"/>
    <w:rsid w:val="006B6866"/>
    <w:rsid w:val="006C024D"/>
    <w:rsid w:val="006C0916"/>
    <w:rsid w:val="006C2F3B"/>
    <w:rsid w:val="006C33B5"/>
    <w:rsid w:val="006C3D6A"/>
    <w:rsid w:val="006C6A43"/>
    <w:rsid w:val="006C6A6D"/>
    <w:rsid w:val="006C7089"/>
    <w:rsid w:val="006C741A"/>
    <w:rsid w:val="006D1D0F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E7083"/>
    <w:rsid w:val="006F146B"/>
    <w:rsid w:val="006F2E89"/>
    <w:rsid w:val="006F4037"/>
    <w:rsid w:val="006F44D8"/>
    <w:rsid w:val="006F4C25"/>
    <w:rsid w:val="006F59EB"/>
    <w:rsid w:val="006F5FFB"/>
    <w:rsid w:val="00700A06"/>
    <w:rsid w:val="00701391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5F2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2A39"/>
    <w:rsid w:val="00733122"/>
    <w:rsid w:val="0073341D"/>
    <w:rsid w:val="0073432B"/>
    <w:rsid w:val="0073533D"/>
    <w:rsid w:val="00737327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68A3"/>
    <w:rsid w:val="00757475"/>
    <w:rsid w:val="0075788F"/>
    <w:rsid w:val="007578EE"/>
    <w:rsid w:val="00757AA4"/>
    <w:rsid w:val="00761214"/>
    <w:rsid w:val="007613EC"/>
    <w:rsid w:val="00761648"/>
    <w:rsid w:val="007637A9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514F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2E17"/>
    <w:rsid w:val="007B3CB5"/>
    <w:rsid w:val="007B47D9"/>
    <w:rsid w:val="007B552E"/>
    <w:rsid w:val="007B6B02"/>
    <w:rsid w:val="007B6E04"/>
    <w:rsid w:val="007C077D"/>
    <w:rsid w:val="007C174C"/>
    <w:rsid w:val="007C287A"/>
    <w:rsid w:val="007C3208"/>
    <w:rsid w:val="007C4D52"/>
    <w:rsid w:val="007C5919"/>
    <w:rsid w:val="007C5EDC"/>
    <w:rsid w:val="007C6AAF"/>
    <w:rsid w:val="007D03C0"/>
    <w:rsid w:val="007D0CF4"/>
    <w:rsid w:val="007D0D07"/>
    <w:rsid w:val="007D21CE"/>
    <w:rsid w:val="007D33BB"/>
    <w:rsid w:val="007D3F0D"/>
    <w:rsid w:val="007D422D"/>
    <w:rsid w:val="007D7608"/>
    <w:rsid w:val="007D7B63"/>
    <w:rsid w:val="007E043E"/>
    <w:rsid w:val="007E086E"/>
    <w:rsid w:val="007E2389"/>
    <w:rsid w:val="007E2E87"/>
    <w:rsid w:val="007E38AF"/>
    <w:rsid w:val="007E42D5"/>
    <w:rsid w:val="007E47F9"/>
    <w:rsid w:val="007E561D"/>
    <w:rsid w:val="007E5987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2247"/>
    <w:rsid w:val="00803A8B"/>
    <w:rsid w:val="00804E61"/>
    <w:rsid w:val="008053CB"/>
    <w:rsid w:val="00806B11"/>
    <w:rsid w:val="00810FE4"/>
    <w:rsid w:val="00811817"/>
    <w:rsid w:val="00813D15"/>
    <w:rsid w:val="00814F48"/>
    <w:rsid w:val="00815C4F"/>
    <w:rsid w:val="00816FF0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166"/>
    <w:rsid w:val="0083722F"/>
    <w:rsid w:val="008378BF"/>
    <w:rsid w:val="00840D4A"/>
    <w:rsid w:val="00841400"/>
    <w:rsid w:val="00844214"/>
    <w:rsid w:val="00845EC4"/>
    <w:rsid w:val="00846864"/>
    <w:rsid w:val="00846EFE"/>
    <w:rsid w:val="008476C6"/>
    <w:rsid w:val="00852A74"/>
    <w:rsid w:val="00853190"/>
    <w:rsid w:val="00855A7E"/>
    <w:rsid w:val="00855AA6"/>
    <w:rsid w:val="00855AD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C90"/>
    <w:rsid w:val="00874D53"/>
    <w:rsid w:val="008753FA"/>
    <w:rsid w:val="00876453"/>
    <w:rsid w:val="00876AAE"/>
    <w:rsid w:val="008802B9"/>
    <w:rsid w:val="00880896"/>
    <w:rsid w:val="00883510"/>
    <w:rsid w:val="00885AE3"/>
    <w:rsid w:val="0088654F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20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5F7D"/>
    <w:rsid w:val="008C642E"/>
    <w:rsid w:val="008D0226"/>
    <w:rsid w:val="008D0B7C"/>
    <w:rsid w:val="008D2EFD"/>
    <w:rsid w:val="008D4271"/>
    <w:rsid w:val="008D45C1"/>
    <w:rsid w:val="008D46D4"/>
    <w:rsid w:val="008D64B7"/>
    <w:rsid w:val="008D65A2"/>
    <w:rsid w:val="008D6900"/>
    <w:rsid w:val="008D6E71"/>
    <w:rsid w:val="008D7A68"/>
    <w:rsid w:val="008E0D16"/>
    <w:rsid w:val="008E116C"/>
    <w:rsid w:val="008E21D0"/>
    <w:rsid w:val="008E2C05"/>
    <w:rsid w:val="008E2D3C"/>
    <w:rsid w:val="008E5748"/>
    <w:rsid w:val="008F13FB"/>
    <w:rsid w:val="008F380D"/>
    <w:rsid w:val="008F65C2"/>
    <w:rsid w:val="008F7329"/>
    <w:rsid w:val="008F7DD7"/>
    <w:rsid w:val="00900317"/>
    <w:rsid w:val="00902222"/>
    <w:rsid w:val="00903358"/>
    <w:rsid w:val="009036FC"/>
    <w:rsid w:val="00910CD2"/>
    <w:rsid w:val="009113C9"/>
    <w:rsid w:val="00913B91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738"/>
    <w:rsid w:val="00931B85"/>
    <w:rsid w:val="00932440"/>
    <w:rsid w:val="00932968"/>
    <w:rsid w:val="00935FF1"/>
    <w:rsid w:val="009418BE"/>
    <w:rsid w:val="00942DD0"/>
    <w:rsid w:val="00942EF1"/>
    <w:rsid w:val="0094369F"/>
    <w:rsid w:val="00943BD1"/>
    <w:rsid w:val="0095137D"/>
    <w:rsid w:val="009516A3"/>
    <w:rsid w:val="009541B6"/>
    <w:rsid w:val="00954B04"/>
    <w:rsid w:val="00955063"/>
    <w:rsid w:val="00957E3F"/>
    <w:rsid w:val="009600E6"/>
    <w:rsid w:val="00961D01"/>
    <w:rsid w:val="0096263D"/>
    <w:rsid w:val="00962AC3"/>
    <w:rsid w:val="00964830"/>
    <w:rsid w:val="00966AF1"/>
    <w:rsid w:val="00970282"/>
    <w:rsid w:val="00970B3B"/>
    <w:rsid w:val="00971E5B"/>
    <w:rsid w:val="009727E4"/>
    <w:rsid w:val="00972BBD"/>
    <w:rsid w:val="009736B0"/>
    <w:rsid w:val="00973872"/>
    <w:rsid w:val="00974292"/>
    <w:rsid w:val="0097449B"/>
    <w:rsid w:val="00974EB8"/>
    <w:rsid w:val="00975931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6122"/>
    <w:rsid w:val="0099702A"/>
    <w:rsid w:val="00997B26"/>
    <w:rsid w:val="009A2122"/>
    <w:rsid w:val="009A2F6B"/>
    <w:rsid w:val="009A68BE"/>
    <w:rsid w:val="009A7550"/>
    <w:rsid w:val="009A79EC"/>
    <w:rsid w:val="009B06F2"/>
    <w:rsid w:val="009B0ADF"/>
    <w:rsid w:val="009B159C"/>
    <w:rsid w:val="009B42FB"/>
    <w:rsid w:val="009B4775"/>
    <w:rsid w:val="009B4B26"/>
    <w:rsid w:val="009B77FD"/>
    <w:rsid w:val="009C03D0"/>
    <w:rsid w:val="009C0958"/>
    <w:rsid w:val="009C12E3"/>
    <w:rsid w:val="009C2A9C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37C4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9F5918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027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3F40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3FD"/>
    <w:rsid w:val="00A319D4"/>
    <w:rsid w:val="00A324A5"/>
    <w:rsid w:val="00A32EE9"/>
    <w:rsid w:val="00A33CCB"/>
    <w:rsid w:val="00A33F6A"/>
    <w:rsid w:val="00A36954"/>
    <w:rsid w:val="00A40D39"/>
    <w:rsid w:val="00A412C6"/>
    <w:rsid w:val="00A419B2"/>
    <w:rsid w:val="00A43064"/>
    <w:rsid w:val="00A434FB"/>
    <w:rsid w:val="00A44384"/>
    <w:rsid w:val="00A4458C"/>
    <w:rsid w:val="00A45680"/>
    <w:rsid w:val="00A4785F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61DB"/>
    <w:rsid w:val="00A77379"/>
    <w:rsid w:val="00A81032"/>
    <w:rsid w:val="00A81B22"/>
    <w:rsid w:val="00A81C09"/>
    <w:rsid w:val="00A82BB0"/>
    <w:rsid w:val="00A8421B"/>
    <w:rsid w:val="00A84F1B"/>
    <w:rsid w:val="00A87533"/>
    <w:rsid w:val="00A87613"/>
    <w:rsid w:val="00A87DA1"/>
    <w:rsid w:val="00A900B5"/>
    <w:rsid w:val="00A90BC5"/>
    <w:rsid w:val="00A94D9A"/>
    <w:rsid w:val="00A9573A"/>
    <w:rsid w:val="00A95853"/>
    <w:rsid w:val="00A95967"/>
    <w:rsid w:val="00A964A8"/>
    <w:rsid w:val="00A97C5E"/>
    <w:rsid w:val="00AA0E8A"/>
    <w:rsid w:val="00AA1C00"/>
    <w:rsid w:val="00AA3679"/>
    <w:rsid w:val="00AB0585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4CD2"/>
    <w:rsid w:val="00AC58A5"/>
    <w:rsid w:val="00AC5D3C"/>
    <w:rsid w:val="00AC5E3C"/>
    <w:rsid w:val="00AC6339"/>
    <w:rsid w:val="00AD1EEC"/>
    <w:rsid w:val="00AD2089"/>
    <w:rsid w:val="00AD2BB8"/>
    <w:rsid w:val="00AD5666"/>
    <w:rsid w:val="00AD5B6A"/>
    <w:rsid w:val="00AD69D8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4CE8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429E"/>
    <w:rsid w:val="00B2678C"/>
    <w:rsid w:val="00B26CA8"/>
    <w:rsid w:val="00B26E2B"/>
    <w:rsid w:val="00B3037A"/>
    <w:rsid w:val="00B32968"/>
    <w:rsid w:val="00B32B0C"/>
    <w:rsid w:val="00B33644"/>
    <w:rsid w:val="00B34EF3"/>
    <w:rsid w:val="00B35CE2"/>
    <w:rsid w:val="00B362AB"/>
    <w:rsid w:val="00B3685A"/>
    <w:rsid w:val="00B373B4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58A7"/>
    <w:rsid w:val="00B67011"/>
    <w:rsid w:val="00B705C1"/>
    <w:rsid w:val="00B70885"/>
    <w:rsid w:val="00B7390F"/>
    <w:rsid w:val="00B74F71"/>
    <w:rsid w:val="00B757BF"/>
    <w:rsid w:val="00B76AE6"/>
    <w:rsid w:val="00B83311"/>
    <w:rsid w:val="00B850FB"/>
    <w:rsid w:val="00B85A10"/>
    <w:rsid w:val="00B86272"/>
    <w:rsid w:val="00B863D1"/>
    <w:rsid w:val="00B869D0"/>
    <w:rsid w:val="00B872E3"/>
    <w:rsid w:val="00B87634"/>
    <w:rsid w:val="00B87B00"/>
    <w:rsid w:val="00B91B4E"/>
    <w:rsid w:val="00B93889"/>
    <w:rsid w:val="00B97DCD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12D"/>
    <w:rsid w:val="00BB241A"/>
    <w:rsid w:val="00BB4B20"/>
    <w:rsid w:val="00BB4DBF"/>
    <w:rsid w:val="00BB4F07"/>
    <w:rsid w:val="00BB58F1"/>
    <w:rsid w:val="00BC10CD"/>
    <w:rsid w:val="00BC131F"/>
    <w:rsid w:val="00BD1D74"/>
    <w:rsid w:val="00BD2CD9"/>
    <w:rsid w:val="00BD3C78"/>
    <w:rsid w:val="00BD3DE8"/>
    <w:rsid w:val="00BD54E2"/>
    <w:rsid w:val="00BD59D6"/>
    <w:rsid w:val="00BD77A0"/>
    <w:rsid w:val="00BD787A"/>
    <w:rsid w:val="00BD7E26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2EAF"/>
    <w:rsid w:val="00BF37AC"/>
    <w:rsid w:val="00BF407F"/>
    <w:rsid w:val="00BF40E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2392"/>
    <w:rsid w:val="00C13080"/>
    <w:rsid w:val="00C1457B"/>
    <w:rsid w:val="00C1606C"/>
    <w:rsid w:val="00C166B9"/>
    <w:rsid w:val="00C17D4A"/>
    <w:rsid w:val="00C17F74"/>
    <w:rsid w:val="00C20FA3"/>
    <w:rsid w:val="00C2206D"/>
    <w:rsid w:val="00C23C4E"/>
    <w:rsid w:val="00C2421F"/>
    <w:rsid w:val="00C24CC7"/>
    <w:rsid w:val="00C24E6D"/>
    <w:rsid w:val="00C26A33"/>
    <w:rsid w:val="00C30FC5"/>
    <w:rsid w:val="00C3119A"/>
    <w:rsid w:val="00C31C14"/>
    <w:rsid w:val="00C336A4"/>
    <w:rsid w:val="00C33DB0"/>
    <w:rsid w:val="00C35C3C"/>
    <w:rsid w:val="00C36006"/>
    <w:rsid w:val="00C373DF"/>
    <w:rsid w:val="00C400BD"/>
    <w:rsid w:val="00C43C17"/>
    <w:rsid w:val="00C46732"/>
    <w:rsid w:val="00C51ACF"/>
    <w:rsid w:val="00C51BDE"/>
    <w:rsid w:val="00C522B9"/>
    <w:rsid w:val="00C52543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7741"/>
    <w:rsid w:val="00C80029"/>
    <w:rsid w:val="00C80902"/>
    <w:rsid w:val="00C83006"/>
    <w:rsid w:val="00C83BFC"/>
    <w:rsid w:val="00C84455"/>
    <w:rsid w:val="00C85ACB"/>
    <w:rsid w:val="00C913F7"/>
    <w:rsid w:val="00C91FD2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49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1ED"/>
    <w:rsid w:val="00CC7270"/>
    <w:rsid w:val="00CD0035"/>
    <w:rsid w:val="00CD668B"/>
    <w:rsid w:val="00CD76E8"/>
    <w:rsid w:val="00CE06B5"/>
    <w:rsid w:val="00CE0B14"/>
    <w:rsid w:val="00CE167E"/>
    <w:rsid w:val="00CE1D95"/>
    <w:rsid w:val="00CE3006"/>
    <w:rsid w:val="00CE3415"/>
    <w:rsid w:val="00CE45CA"/>
    <w:rsid w:val="00CE562C"/>
    <w:rsid w:val="00CE6532"/>
    <w:rsid w:val="00CF33F4"/>
    <w:rsid w:val="00CF3E7E"/>
    <w:rsid w:val="00CF555F"/>
    <w:rsid w:val="00CF5959"/>
    <w:rsid w:val="00D00250"/>
    <w:rsid w:val="00D021B2"/>
    <w:rsid w:val="00D03C2D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18E"/>
    <w:rsid w:val="00D37F8D"/>
    <w:rsid w:val="00D41280"/>
    <w:rsid w:val="00D414F5"/>
    <w:rsid w:val="00D41729"/>
    <w:rsid w:val="00D43312"/>
    <w:rsid w:val="00D445A1"/>
    <w:rsid w:val="00D45A75"/>
    <w:rsid w:val="00D45D1D"/>
    <w:rsid w:val="00D45E72"/>
    <w:rsid w:val="00D51251"/>
    <w:rsid w:val="00D518D7"/>
    <w:rsid w:val="00D53E1B"/>
    <w:rsid w:val="00D54081"/>
    <w:rsid w:val="00D56401"/>
    <w:rsid w:val="00D60B8D"/>
    <w:rsid w:val="00D61055"/>
    <w:rsid w:val="00D61161"/>
    <w:rsid w:val="00D61DAB"/>
    <w:rsid w:val="00D628D3"/>
    <w:rsid w:val="00D640E2"/>
    <w:rsid w:val="00D65232"/>
    <w:rsid w:val="00D70E01"/>
    <w:rsid w:val="00D72632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47E9"/>
    <w:rsid w:val="00DA57E1"/>
    <w:rsid w:val="00DA6489"/>
    <w:rsid w:val="00DA725E"/>
    <w:rsid w:val="00DB2CD2"/>
    <w:rsid w:val="00DB2D05"/>
    <w:rsid w:val="00DB319D"/>
    <w:rsid w:val="00DB3591"/>
    <w:rsid w:val="00DB52AB"/>
    <w:rsid w:val="00DB68EA"/>
    <w:rsid w:val="00DC5721"/>
    <w:rsid w:val="00DC7039"/>
    <w:rsid w:val="00DC7A02"/>
    <w:rsid w:val="00DD0A6A"/>
    <w:rsid w:val="00DD0B08"/>
    <w:rsid w:val="00DD20E2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3CA9"/>
    <w:rsid w:val="00DE6277"/>
    <w:rsid w:val="00DE70B1"/>
    <w:rsid w:val="00DE7DD0"/>
    <w:rsid w:val="00DF34D8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444C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57EEB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02A3"/>
    <w:rsid w:val="00E9194D"/>
    <w:rsid w:val="00E91CF3"/>
    <w:rsid w:val="00E91DE1"/>
    <w:rsid w:val="00E92682"/>
    <w:rsid w:val="00E934DA"/>
    <w:rsid w:val="00E93BEC"/>
    <w:rsid w:val="00E94020"/>
    <w:rsid w:val="00E94112"/>
    <w:rsid w:val="00E9525F"/>
    <w:rsid w:val="00E97814"/>
    <w:rsid w:val="00EA02CA"/>
    <w:rsid w:val="00EA0A7B"/>
    <w:rsid w:val="00EA0C7F"/>
    <w:rsid w:val="00EA1BB8"/>
    <w:rsid w:val="00EA2FA7"/>
    <w:rsid w:val="00EA43B0"/>
    <w:rsid w:val="00EA554D"/>
    <w:rsid w:val="00EB0C12"/>
    <w:rsid w:val="00EB1261"/>
    <w:rsid w:val="00EB260E"/>
    <w:rsid w:val="00EB3F76"/>
    <w:rsid w:val="00EB4108"/>
    <w:rsid w:val="00EB4219"/>
    <w:rsid w:val="00EB446B"/>
    <w:rsid w:val="00EB453B"/>
    <w:rsid w:val="00EB4AF9"/>
    <w:rsid w:val="00EB60A3"/>
    <w:rsid w:val="00EB68B2"/>
    <w:rsid w:val="00EC0A65"/>
    <w:rsid w:val="00EC39A9"/>
    <w:rsid w:val="00EC4D8D"/>
    <w:rsid w:val="00EC54F2"/>
    <w:rsid w:val="00EC6587"/>
    <w:rsid w:val="00EC74C7"/>
    <w:rsid w:val="00EC777C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6D9B"/>
    <w:rsid w:val="00EE7269"/>
    <w:rsid w:val="00EF070C"/>
    <w:rsid w:val="00EF1A56"/>
    <w:rsid w:val="00EF2083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6C2D"/>
    <w:rsid w:val="00F07BEF"/>
    <w:rsid w:val="00F07DE8"/>
    <w:rsid w:val="00F07FAA"/>
    <w:rsid w:val="00F1077A"/>
    <w:rsid w:val="00F16537"/>
    <w:rsid w:val="00F1730E"/>
    <w:rsid w:val="00F219A4"/>
    <w:rsid w:val="00F249BC"/>
    <w:rsid w:val="00F25818"/>
    <w:rsid w:val="00F25ADD"/>
    <w:rsid w:val="00F26F36"/>
    <w:rsid w:val="00F31196"/>
    <w:rsid w:val="00F3240B"/>
    <w:rsid w:val="00F3362C"/>
    <w:rsid w:val="00F340D3"/>
    <w:rsid w:val="00F34590"/>
    <w:rsid w:val="00F34AE3"/>
    <w:rsid w:val="00F350C3"/>
    <w:rsid w:val="00F35E31"/>
    <w:rsid w:val="00F36A46"/>
    <w:rsid w:val="00F413C5"/>
    <w:rsid w:val="00F42E90"/>
    <w:rsid w:val="00F43777"/>
    <w:rsid w:val="00F43A2C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204E"/>
    <w:rsid w:val="00F64569"/>
    <w:rsid w:val="00F65C81"/>
    <w:rsid w:val="00F660A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1AB"/>
    <w:rsid w:val="00F83962"/>
    <w:rsid w:val="00F83FDB"/>
    <w:rsid w:val="00F84C74"/>
    <w:rsid w:val="00F85C27"/>
    <w:rsid w:val="00F87CB7"/>
    <w:rsid w:val="00F91540"/>
    <w:rsid w:val="00F915F2"/>
    <w:rsid w:val="00F91C92"/>
    <w:rsid w:val="00F91F7E"/>
    <w:rsid w:val="00F92BA4"/>
    <w:rsid w:val="00F931E4"/>
    <w:rsid w:val="00F93B1D"/>
    <w:rsid w:val="00F950D9"/>
    <w:rsid w:val="00F97DE8"/>
    <w:rsid w:val="00F97E5E"/>
    <w:rsid w:val="00FA1C06"/>
    <w:rsid w:val="00FA6581"/>
    <w:rsid w:val="00FA7844"/>
    <w:rsid w:val="00FB3000"/>
    <w:rsid w:val="00FB3FAD"/>
    <w:rsid w:val="00FB41E9"/>
    <w:rsid w:val="00FB4AC2"/>
    <w:rsid w:val="00FB532C"/>
    <w:rsid w:val="00FB5E72"/>
    <w:rsid w:val="00FB6B54"/>
    <w:rsid w:val="00FB76C4"/>
    <w:rsid w:val="00FB790E"/>
    <w:rsid w:val="00FC0693"/>
    <w:rsid w:val="00FC0DF5"/>
    <w:rsid w:val="00FC164C"/>
    <w:rsid w:val="00FC1E38"/>
    <w:rsid w:val="00FC3BCE"/>
    <w:rsid w:val="00FC3DB0"/>
    <w:rsid w:val="00FC4C1C"/>
    <w:rsid w:val="00FC5C47"/>
    <w:rsid w:val="00FC6F13"/>
    <w:rsid w:val="00FD1063"/>
    <w:rsid w:val="00FD15BD"/>
    <w:rsid w:val="00FD19E8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915C9281-06E3-482B-8CB6-798FE62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0"/>
    <w:basedOn w:val="Normale"/>
    <w:rsid w:val="009C2A9C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0307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D1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87E3F3-E8EA-4BB1-8A95-8B379807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E6E59-0914-43EE-A3F2-6423EFAE88C8}">
  <ds:schemaRefs>
    <ds:schemaRef ds:uri="http://schemas.microsoft.com/office/2006/metadata/properties"/>
    <ds:schemaRef ds:uri="http://schemas.microsoft.com/office/infopath/2007/PartnerControls"/>
    <ds:schemaRef ds:uri="f5a742ad-af3d-43f2-9028-4a2d7397e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3</cp:revision>
  <cp:lastPrinted>2019-07-16T23:37:00Z</cp:lastPrinted>
  <dcterms:created xsi:type="dcterms:W3CDTF">2020-11-16T07:49:00Z</dcterms:created>
  <dcterms:modified xsi:type="dcterms:W3CDTF">2020-11-16T07:49:00Z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